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5C" w:rsidRDefault="00DA005C" w:rsidP="00DA00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A005C" w:rsidRDefault="00DA005C" w:rsidP="00DA00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«Шатлык» с. Верхние Киги муниципального района Кигинский район Республики Башкортостан</w:t>
      </w:r>
    </w:p>
    <w:p w:rsidR="00DA005C" w:rsidRDefault="00DA005C" w:rsidP="00DA005C"/>
    <w:p w:rsidR="00DA005C" w:rsidRDefault="00DA005C" w:rsidP="00DA005C"/>
    <w:tbl>
      <w:tblPr>
        <w:tblStyle w:val="a5"/>
        <w:tblW w:w="14677" w:type="dxa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892"/>
      </w:tblGrid>
      <w:tr w:rsidR="00DA005C" w:rsidRPr="000001DC" w:rsidTr="00DA005C">
        <w:tc>
          <w:tcPr>
            <w:tcW w:w="4785" w:type="dxa"/>
            <w:hideMark/>
          </w:tcPr>
          <w:p w:rsidR="00DA005C" w:rsidRPr="000001DC" w:rsidRDefault="00DA005C" w:rsidP="00725FED">
            <w:pPr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DA005C" w:rsidRPr="000001DC" w:rsidRDefault="00DA005C" w:rsidP="00725FED">
            <w:pPr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A005C" w:rsidRPr="000001DC" w:rsidRDefault="00DA005C" w:rsidP="00725FED">
            <w:pPr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 xml:space="preserve">Протокол № от </w:t>
            </w: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9892" w:type="dxa"/>
            <w:hideMark/>
          </w:tcPr>
          <w:p w:rsidR="00DA005C" w:rsidRPr="000001DC" w:rsidRDefault="00DA005C" w:rsidP="00725F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DA005C" w:rsidRPr="000001DC" w:rsidRDefault="00DA005C" w:rsidP="00725F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Заведующий МБДОУ детский сад №5</w:t>
            </w:r>
          </w:p>
          <w:p w:rsidR="00DA005C" w:rsidRPr="000001DC" w:rsidRDefault="00DA005C" w:rsidP="00725F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«Шатлык» с. Верхние Киги МР</w:t>
            </w:r>
          </w:p>
          <w:p w:rsidR="00DA005C" w:rsidRPr="000001DC" w:rsidRDefault="00DA005C" w:rsidP="00725F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Кигинский район РБ</w:t>
            </w:r>
          </w:p>
          <w:p w:rsidR="00DA005C" w:rsidRPr="000001DC" w:rsidRDefault="00DA005C" w:rsidP="00725F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1DC">
              <w:rPr>
                <w:rFonts w:ascii="Times New Roman" w:hAnsi="Times New Roman"/>
                <w:sz w:val="24"/>
                <w:szCs w:val="24"/>
              </w:rPr>
              <w:t>____________Л.Ш. Якупова</w:t>
            </w:r>
          </w:p>
        </w:tc>
      </w:tr>
    </w:tbl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Pr="00AA1217" w:rsidRDefault="002E1BA9" w:rsidP="002E1BA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1217">
        <w:rPr>
          <w:rFonts w:ascii="Times New Roman" w:hAnsi="Times New Roman" w:cs="Times New Roman"/>
          <w:b/>
          <w:sz w:val="36"/>
          <w:szCs w:val="24"/>
        </w:rPr>
        <w:t>План работы по самообразованию</w:t>
      </w:r>
    </w:p>
    <w:p w:rsidR="00A84272" w:rsidRDefault="002E1BA9" w:rsidP="00A8427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1217">
        <w:rPr>
          <w:rFonts w:ascii="Times New Roman" w:hAnsi="Times New Roman" w:cs="Times New Roman"/>
          <w:b/>
          <w:sz w:val="36"/>
          <w:szCs w:val="24"/>
        </w:rPr>
        <w:t>«</w:t>
      </w:r>
      <w:r w:rsidR="00A84272" w:rsidRPr="00A84272">
        <w:rPr>
          <w:rFonts w:ascii="Times New Roman" w:hAnsi="Times New Roman" w:cs="Times New Roman"/>
          <w:b/>
          <w:sz w:val="36"/>
          <w:szCs w:val="24"/>
        </w:rPr>
        <w:t>Театрализованная деятельность, как средство всестороннего развития личнос</w:t>
      </w:r>
      <w:r w:rsidR="00A84272">
        <w:rPr>
          <w:rFonts w:ascii="Times New Roman" w:hAnsi="Times New Roman" w:cs="Times New Roman"/>
          <w:b/>
          <w:sz w:val="36"/>
          <w:szCs w:val="24"/>
        </w:rPr>
        <w:t>ти дошкольника (</w:t>
      </w:r>
      <w:r w:rsidR="00DA005C">
        <w:rPr>
          <w:rFonts w:ascii="Times New Roman" w:hAnsi="Times New Roman" w:cs="Times New Roman"/>
          <w:b/>
          <w:sz w:val="36"/>
          <w:szCs w:val="24"/>
        </w:rPr>
        <w:t>старшая</w:t>
      </w:r>
      <w:r w:rsidR="00A84272">
        <w:rPr>
          <w:rFonts w:ascii="Times New Roman" w:hAnsi="Times New Roman" w:cs="Times New Roman"/>
          <w:b/>
          <w:sz w:val="36"/>
          <w:szCs w:val="24"/>
        </w:rPr>
        <w:t xml:space="preserve"> группа)</w:t>
      </w:r>
    </w:p>
    <w:p w:rsidR="002E1BA9" w:rsidRPr="00AA1217" w:rsidRDefault="002E1BA9" w:rsidP="00A8427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1217">
        <w:rPr>
          <w:rFonts w:ascii="Times New Roman" w:hAnsi="Times New Roman" w:cs="Times New Roman"/>
          <w:b/>
          <w:sz w:val="36"/>
          <w:szCs w:val="24"/>
        </w:rPr>
        <w:t>на 20</w:t>
      </w:r>
      <w:r w:rsidR="00DA005C">
        <w:rPr>
          <w:rFonts w:ascii="Times New Roman" w:hAnsi="Times New Roman" w:cs="Times New Roman"/>
          <w:b/>
          <w:sz w:val="36"/>
          <w:szCs w:val="24"/>
        </w:rPr>
        <w:t>22</w:t>
      </w:r>
      <w:r w:rsidRPr="00AA1217">
        <w:rPr>
          <w:rFonts w:ascii="Times New Roman" w:hAnsi="Times New Roman" w:cs="Times New Roman"/>
          <w:b/>
          <w:sz w:val="36"/>
          <w:szCs w:val="24"/>
        </w:rPr>
        <w:t>-202</w:t>
      </w:r>
      <w:r w:rsidR="00DA005C">
        <w:rPr>
          <w:rFonts w:ascii="Times New Roman" w:hAnsi="Times New Roman" w:cs="Times New Roman"/>
          <w:b/>
          <w:sz w:val="36"/>
          <w:szCs w:val="24"/>
        </w:rPr>
        <w:t>4</w:t>
      </w:r>
      <w:r w:rsidRPr="00AA1217"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5A03AD" w:rsidRDefault="005A03AD" w:rsidP="00DA005C">
      <w:pPr>
        <w:tabs>
          <w:tab w:val="left" w:pos="1095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E1BA9" w:rsidRDefault="002E1BA9" w:rsidP="009475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E1BA9" w:rsidRDefault="00DA005C" w:rsidP="00DA005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</w:t>
      </w:r>
      <w:r w:rsidR="0094752F">
        <w:rPr>
          <w:rFonts w:ascii="Times New Roman" w:hAnsi="Times New Roman" w:cs="Times New Roman"/>
          <w:sz w:val="28"/>
          <w:szCs w:val="24"/>
        </w:rPr>
        <w:t>Подготовила</w:t>
      </w:r>
      <w:r>
        <w:rPr>
          <w:rFonts w:ascii="Times New Roman" w:hAnsi="Times New Roman" w:cs="Times New Roman"/>
          <w:sz w:val="28"/>
          <w:szCs w:val="24"/>
        </w:rPr>
        <w:t>:</w:t>
      </w:r>
      <w:r w:rsidR="009475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4752F" w:rsidRDefault="00DA005C" w:rsidP="00DA005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Педагог-психолог Яруллина А.В.</w:t>
      </w:r>
    </w:p>
    <w:p w:rsidR="0094752F" w:rsidRDefault="0094752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94752F" w:rsidRDefault="0094752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94752F" w:rsidRDefault="00DA005C" w:rsidP="0094752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Киги 2022</w:t>
      </w:r>
    </w:p>
    <w:p w:rsidR="00DA005C" w:rsidRDefault="00DA005C" w:rsidP="00947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52F" w:rsidRDefault="0094752F" w:rsidP="0094752F">
      <w:pPr>
        <w:jc w:val="both"/>
        <w:rPr>
          <w:rFonts w:ascii="Times New Roman" w:hAnsi="Times New Roman" w:cs="Times New Roman"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</w:p>
    <w:p w:rsidR="0094752F" w:rsidRPr="0094752F" w:rsidRDefault="0094752F" w:rsidP="009475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52F">
        <w:rPr>
          <w:rFonts w:ascii="Times New Roman" w:hAnsi="Times New Roman" w:cs="Times New Roman"/>
          <w:sz w:val="24"/>
          <w:szCs w:val="24"/>
        </w:rPr>
        <w:t>Театрализованная деятельность, как средство всестороннего развития личн</w:t>
      </w:r>
      <w:r>
        <w:rPr>
          <w:rFonts w:ascii="Times New Roman" w:hAnsi="Times New Roman" w:cs="Times New Roman"/>
          <w:sz w:val="24"/>
          <w:szCs w:val="24"/>
        </w:rPr>
        <w:t>ости дошкольника</w:t>
      </w:r>
      <w:r w:rsidRPr="0094752F">
        <w:rPr>
          <w:rFonts w:ascii="Times New Roman" w:hAnsi="Times New Roman" w:cs="Times New Roman"/>
          <w:sz w:val="24"/>
          <w:szCs w:val="24"/>
        </w:rPr>
        <w:t>.</w:t>
      </w:r>
    </w:p>
    <w:p w:rsidR="0094752F" w:rsidRDefault="0094752F" w:rsidP="0094752F">
      <w:pPr>
        <w:jc w:val="both"/>
        <w:rPr>
          <w:rFonts w:ascii="Times New Roman" w:hAnsi="Times New Roman" w:cs="Times New Roman"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</w:p>
    <w:p w:rsidR="0094752F" w:rsidRPr="00E74976" w:rsidRDefault="0094752F" w:rsidP="00947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9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E74976">
        <w:rPr>
          <w:rFonts w:ascii="Times New Roman" w:hAnsi="Times New Roman" w:cs="Times New Roman"/>
          <w:sz w:val="24"/>
          <w:szCs w:val="24"/>
        </w:rPr>
        <w:t xml:space="preserve"> группа».</w:t>
      </w:r>
    </w:p>
    <w:p w:rsidR="0094752F" w:rsidRPr="00E74976" w:rsidRDefault="0094752F" w:rsidP="00947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61EE2" w:rsidRPr="00361EE2" w:rsidRDefault="00361EE2" w:rsidP="00361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ребенка посредством театрализованной деятельности</w:t>
      </w:r>
      <w:r w:rsidRPr="00361EE2">
        <w:rPr>
          <w:rFonts w:ascii="Times New Roman" w:hAnsi="Times New Roman" w:cs="Times New Roman"/>
          <w:sz w:val="24"/>
          <w:szCs w:val="24"/>
        </w:rPr>
        <w:t>.</w:t>
      </w:r>
    </w:p>
    <w:p w:rsidR="0094752F" w:rsidRPr="00E74976" w:rsidRDefault="0094752F" w:rsidP="00947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77A2" w:rsidRP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Изучение теоретического и практического опыта по данной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7A2" w:rsidRP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творческой активности детей в театрализованной деятельности (организация и оформление развивающей предметно-прос</w:t>
      </w:r>
      <w:r>
        <w:rPr>
          <w:rFonts w:ascii="Times New Roman" w:hAnsi="Times New Roman" w:cs="Times New Roman"/>
          <w:sz w:val="24"/>
          <w:szCs w:val="24"/>
        </w:rPr>
        <w:t>транственной театральной среды);</w:t>
      </w:r>
    </w:p>
    <w:p w:rsidR="002C77A2" w:rsidRP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Знакомство с основами театральной культуры, с основными видами театрального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7A2" w:rsidRP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 xml:space="preserve">Работа над </w:t>
      </w:r>
      <w:r>
        <w:rPr>
          <w:rFonts w:ascii="Times New Roman" w:hAnsi="Times New Roman" w:cs="Times New Roman"/>
          <w:sz w:val="24"/>
          <w:szCs w:val="24"/>
        </w:rPr>
        <w:t>культурой и техникой речи детей;</w:t>
      </w:r>
    </w:p>
    <w:p w:rsid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Работа над этюдами, ритмопл</w:t>
      </w:r>
      <w:r>
        <w:rPr>
          <w:rFonts w:ascii="Times New Roman" w:hAnsi="Times New Roman" w:cs="Times New Roman"/>
          <w:sz w:val="24"/>
          <w:szCs w:val="24"/>
        </w:rPr>
        <w:t>астикой;</w:t>
      </w:r>
    </w:p>
    <w:p w:rsidR="00FC75F9" w:rsidRPr="00FC75F9" w:rsidRDefault="00FC75F9" w:rsidP="00FC75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9">
        <w:rPr>
          <w:rFonts w:ascii="Times New Roman" w:hAnsi="Times New Roman" w:cs="Times New Roman"/>
          <w:sz w:val="24"/>
          <w:szCs w:val="24"/>
        </w:rPr>
        <w:t>Развивать способность свободно и раскрепощено</w:t>
      </w:r>
      <w:r>
        <w:rPr>
          <w:rFonts w:ascii="Times New Roman" w:hAnsi="Times New Roman" w:cs="Times New Roman"/>
          <w:sz w:val="24"/>
          <w:szCs w:val="24"/>
        </w:rPr>
        <w:t xml:space="preserve"> держаться при выступлении;</w:t>
      </w:r>
    </w:p>
    <w:p w:rsidR="00FC75F9" w:rsidRPr="00FC75F9" w:rsidRDefault="00FC75F9" w:rsidP="00FC75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F9">
        <w:rPr>
          <w:rFonts w:ascii="Times New Roman" w:hAnsi="Times New Roman" w:cs="Times New Roman"/>
          <w:sz w:val="24"/>
          <w:szCs w:val="24"/>
        </w:rPr>
        <w:t>Побуждать детей к импровизации средствами мимики, выразительных движений и интонаций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7A2" w:rsidRP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Обеспечение условиями для взаимосвязи театрализованной деятельности с другими видами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77A2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Создание условий для совместной театрализованной деятельности детей и взрослых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77A2">
        <w:rPr>
          <w:rFonts w:ascii="Times New Roman" w:hAnsi="Times New Roman" w:cs="Times New Roman"/>
          <w:sz w:val="24"/>
          <w:szCs w:val="24"/>
        </w:rPr>
        <w:t xml:space="preserve"> организовать выступления детей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2C77A2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7A2">
        <w:rPr>
          <w:rFonts w:ascii="Times New Roman" w:hAnsi="Times New Roman" w:cs="Times New Roman"/>
          <w:sz w:val="24"/>
          <w:szCs w:val="24"/>
        </w:rPr>
        <w:t xml:space="preserve"> перед детьми младшего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52F" w:rsidRDefault="002C77A2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A2">
        <w:rPr>
          <w:rFonts w:ascii="Times New Roman" w:hAnsi="Times New Roman" w:cs="Times New Roman"/>
          <w:sz w:val="24"/>
          <w:szCs w:val="24"/>
        </w:rPr>
        <w:t>Способствование самореализации каждого ребенка через создание благоприятного микроклимата, уважения к личности каждого дошкольника.</w:t>
      </w:r>
    </w:p>
    <w:p w:rsidR="008857F8" w:rsidRPr="002C77A2" w:rsidRDefault="008857F8" w:rsidP="002C77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включить в работу фимбо</w:t>
      </w:r>
    </w:p>
    <w:p w:rsidR="002C77A2" w:rsidRDefault="002C77A2" w:rsidP="002C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52F" w:rsidRPr="00E74976" w:rsidRDefault="0094752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t>Сроки:</w:t>
      </w:r>
    </w:p>
    <w:p w:rsidR="0094752F" w:rsidRPr="00E74976" w:rsidRDefault="00DA005C" w:rsidP="009475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01.09.2022-31.05.2024</w:t>
      </w:r>
      <w:r w:rsidR="0094752F" w:rsidRPr="00E7497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4752F" w:rsidRDefault="0094752F" w:rsidP="0094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52F" w:rsidRPr="00E74976" w:rsidRDefault="0094752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4752F" w:rsidRPr="007A3802" w:rsidRDefault="0094752F" w:rsidP="0094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19F" w:rsidRP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Творческие способности являются одним из компонентов общей структуры личности. Развитие их способствует развитию ребёнка в целом. Именно театральная деятельность является уникальным средством развития творческих способностей.</w:t>
      </w:r>
    </w:p>
    <w:p w:rsidR="0009719F" w:rsidRP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lastRenderedPageBreak/>
        <w:t>Театральная деятельность и развитие творческих способностей человека составная часть социально – 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В наше время ситуация коренным образом изменилась. Жизнь в эпоху научно – технического прогресса становится всё разнообразнее и сложнее.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19F">
        <w:rPr>
          <w:rFonts w:ascii="Times New Roman" w:hAnsi="Times New Roman" w:cs="Times New Roman"/>
          <w:sz w:val="24"/>
          <w:szCs w:val="24"/>
        </w:rPr>
        <w:t xml:space="preserve">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 xml:space="preserve">Каждый ребенок – актер от природы, причем хороший актер, который живет эмоциями, еще не ограниченными взрослением. Какой малыш не мечтал хотя бы однажды, чтобы его любимые игрушки, ставшие лучшими друзьями, ожили и заговорили? Чтобы они смогли рассказать о себе, стать настоящими партнерами по играм. Но, оказывается, чудо "живой" игрушки все-таки возможно! Играя, ребенок бессознательно накапливает целый «банк жизненных ситуаций», а при умелом подходе взрослого, где воспитательные возможности театрализованной деятельности широки, знакомит детей с окружающим миром через образы, краски, звуки, а поставленные вопросы заставляют их думать, анализировать, делать выводы и обобщения. </w:t>
      </w:r>
    </w:p>
    <w:p w:rsidR="0094752F" w:rsidRPr="007A3802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Но не менее важно, развитие эмоциональной сферы ребенка, сочувствовать персонажам, сопереживать разыгрываемые события, являются источником развития чувств, глубоких переживаний и открытий ребенка, приобщает его к духовным ценностям.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94752F" w:rsidRPr="007A3802" w:rsidRDefault="0094752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02">
        <w:rPr>
          <w:rFonts w:ascii="Times New Roman" w:hAnsi="Times New Roman" w:cs="Times New Roman"/>
          <w:sz w:val="24"/>
          <w:szCs w:val="24"/>
        </w:rPr>
        <w:t xml:space="preserve">Я выбрала данное направление в работе с детьми, так как считаю его актуальным, важным и необходимым, потому что </w:t>
      </w:r>
      <w:r w:rsidR="0009719F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  <w:r w:rsidRPr="007A3802">
        <w:rPr>
          <w:rFonts w:ascii="Times New Roman" w:hAnsi="Times New Roman" w:cs="Times New Roman"/>
          <w:sz w:val="24"/>
          <w:szCs w:val="24"/>
        </w:rPr>
        <w:t xml:space="preserve"> открывает возможности развития у детей творческих способностей, фантазии и воображения.</w:t>
      </w:r>
    </w:p>
    <w:p w:rsidR="0094752F" w:rsidRDefault="0094752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="00863A25">
        <w:rPr>
          <w:rFonts w:ascii="Times New Roman" w:hAnsi="Times New Roman" w:cs="Times New Roman"/>
          <w:sz w:val="24"/>
          <w:szCs w:val="24"/>
        </w:rPr>
        <w:t xml:space="preserve"> моей</w:t>
      </w:r>
      <w:r w:rsidRPr="0009719F">
        <w:rPr>
          <w:rFonts w:ascii="Times New Roman" w:hAnsi="Times New Roman" w:cs="Times New Roman"/>
          <w:sz w:val="24"/>
          <w:szCs w:val="24"/>
        </w:rPr>
        <w:t xml:space="preserve"> </w:t>
      </w:r>
      <w:r w:rsidR="00863A25">
        <w:rPr>
          <w:rFonts w:ascii="Times New Roman" w:hAnsi="Times New Roman" w:cs="Times New Roman"/>
          <w:sz w:val="24"/>
          <w:szCs w:val="24"/>
        </w:rPr>
        <w:t>темы</w:t>
      </w:r>
      <w:r w:rsidRPr="0009719F">
        <w:rPr>
          <w:rFonts w:ascii="Times New Roman" w:hAnsi="Times New Roman" w:cs="Times New Roman"/>
          <w:sz w:val="24"/>
          <w:szCs w:val="24"/>
        </w:rPr>
        <w:t xml:space="preserve"> в том, что театрализованные игры являются благоприятной средой для </w:t>
      </w:r>
      <w:r>
        <w:rPr>
          <w:rFonts w:ascii="Times New Roman" w:hAnsi="Times New Roman" w:cs="Times New Roman"/>
          <w:sz w:val="24"/>
          <w:szCs w:val="24"/>
        </w:rPr>
        <w:t>всестороннего развития личности</w:t>
      </w:r>
      <w:r w:rsidRPr="0009719F">
        <w:rPr>
          <w:rFonts w:ascii="Times New Roman" w:hAnsi="Times New Roman" w:cs="Times New Roman"/>
          <w:sz w:val="24"/>
          <w:szCs w:val="24"/>
        </w:rPr>
        <w:t xml:space="preserve">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:rsidR="0009719F" w:rsidRPr="007A3802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4752F" w:rsidRPr="0009719F" w:rsidRDefault="0009719F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719F">
        <w:rPr>
          <w:rFonts w:ascii="Times New Roman" w:hAnsi="Times New Roman" w:cs="Times New Roman"/>
          <w:b/>
          <w:sz w:val="24"/>
          <w:szCs w:val="24"/>
        </w:rPr>
        <w:t>Содержание работы по самообразованию:</w:t>
      </w:r>
    </w:p>
    <w:tbl>
      <w:tblPr>
        <w:tblStyle w:val="a5"/>
        <w:tblW w:w="15026" w:type="dxa"/>
        <w:tblLook w:val="04A0"/>
      </w:tblPr>
      <w:tblGrid>
        <w:gridCol w:w="2803"/>
        <w:gridCol w:w="3341"/>
        <w:gridCol w:w="5540"/>
        <w:gridCol w:w="3342"/>
      </w:tblGrid>
      <w:tr w:rsidR="00A67EF9" w:rsidRPr="00125AA1" w:rsidTr="005A03AD">
        <w:trPr>
          <w:trHeight w:val="156"/>
        </w:trPr>
        <w:tc>
          <w:tcPr>
            <w:tcW w:w="2803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41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</w:t>
            </w:r>
          </w:p>
        </w:tc>
        <w:tc>
          <w:tcPr>
            <w:tcW w:w="5540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342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-май</w:t>
            </w:r>
          </w:p>
        </w:tc>
      </w:tr>
      <w:tr w:rsidR="0009719F" w:rsidTr="005A03AD">
        <w:trPr>
          <w:trHeight w:val="156"/>
        </w:trPr>
        <w:tc>
          <w:tcPr>
            <w:tcW w:w="15026" w:type="dxa"/>
            <w:gridSpan w:val="4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данной проблеме. Изучение стате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журналах, интернет ресурсов: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развитие воображения и речи детей 4-7 лет: Игровые технологии. – М., 2005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Е.А. Театрализованная деятельность в детском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., 2003.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Артемова Л. В. Театрализованные игры дошкольников.— М., 1990.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Борисенко М.Г., И.А. Лукина «Наши пальчики играют» СПб «Паритет», 2002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Васильева Н.Н. Развивающие игры для дошкольников. – Ярославль, 1996.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Выгодский Л.С. Воображение и творчество в детском возрасте. – М., 1991.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Е.Г.Доронова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детей в театрализованной деятельности»; Москва -1997.;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Т.Н.«Играем в театр»; Москва «Просвещение» 2004.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Ерофеева Т.И. Игра-драматизация // Воспитание детей в игре. – М., 1994.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Заворыгина</w:t>
            </w:r>
            <w:proofErr w:type="spellEnd"/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воображения детей в игре//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.–1986. -№12.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М.Б. «Развитие ребенка в театрализованной деятельности»; Москва, Творческий центр «сфера»2010.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Зимина И.Театр и театрализованные игры в детском саду//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., 2005.-№4.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Козлова С.А., Куликова Т.А. Дошкольная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.: Академия, 2000..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О.И. «Стихи для развития речи», СПб «Литера», 2004.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М.Д. Театрализованные занятия в детском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.: Сфера, 2003</w:t>
            </w:r>
          </w:p>
          <w:p w:rsidR="00E221DE" w:rsidRPr="00E221DE" w:rsidRDefault="00E221DE" w:rsidP="00E221D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9F" w:rsidRDefault="0009719F" w:rsidP="00E221D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A">
              <w:rPr>
                <w:rFonts w:ascii="Times New Roman" w:hAnsi="Times New Roman" w:cs="Times New Roman"/>
                <w:sz w:val="24"/>
                <w:szCs w:val="24"/>
              </w:rPr>
              <w:t>Изучение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ратуры, отбор технологий</w:t>
            </w:r>
            <w:r w:rsidRPr="00302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19F" w:rsidRPr="009B788D" w:rsidTr="005A03AD">
        <w:trPr>
          <w:trHeight w:val="156"/>
        </w:trPr>
        <w:tc>
          <w:tcPr>
            <w:tcW w:w="15026" w:type="dxa"/>
            <w:gridSpan w:val="4"/>
          </w:tcPr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19F" w:rsidRPr="009B788D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A67EF9" w:rsidRPr="000F6DD7" w:rsidTr="005A03AD">
        <w:trPr>
          <w:trHeight w:val="156"/>
        </w:trPr>
        <w:tc>
          <w:tcPr>
            <w:tcW w:w="2803" w:type="dxa"/>
          </w:tcPr>
          <w:p w:rsidR="0009719F" w:rsidRPr="000F6DD7" w:rsidRDefault="00035B7E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3341" w:type="dxa"/>
          </w:tcPr>
          <w:p w:rsidR="0009719F" w:rsidRPr="000F6DD7" w:rsidRDefault="000A1790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40" w:type="dxa"/>
          </w:tcPr>
          <w:p w:rsidR="0009719F" w:rsidRPr="000F6DD7" w:rsidRDefault="00997A60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342" w:type="dxa"/>
          </w:tcPr>
          <w:p w:rsidR="0009719F" w:rsidRPr="000F6DD7" w:rsidRDefault="00035B7E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67EF9" w:rsidRPr="0030285A" w:rsidTr="005A03AD">
        <w:trPr>
          <w:trHeight w:val="156"/>
        </w:trPr>
        <w:tc>
          <w:tcPr>
            <w:tcW w:w="2803" w:type="dxa"/>
          </w:tcPr>
          <w:p w:rsidR="0009719F" w:rsidRPr="0030285A" w:rsidRDefault="003D55AC" w:rsidP="00997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11"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картотеки театрализованных игр.</w:t>
            </w:r>
          </w:p>
        </w:tc>
        <w:tc>
          <w:tcPr>
            <w:tcW w:w="3341" w:type="dxa"/>
          </w:tcPr>
          <w:p w:rsidR="0009719F" w:rsidRPr="0030285A" w:rsidRDefault="0009719F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9719F" w:rsidRPr="0030285A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Pr="0030285A" w:rsidRDefault="000A1790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7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«Роль театрализованных игр в развитии речи детей дошкольного возраста».</w:t>
            </w:r>
          </w:p>
        </w:tc>
      </w:tr>
      <w:tr w:rsidR="00A67EF9" w:rsidRPr="0030285A" w:rsidTr="005A03AD">
        <w:trPr>
          <w:trHeight w:val="156"/>
        </w:trPr>
        <w:tc>
          <w:tcPr>
            <w:tcW w:w="2803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«Что такое театр»?</w:t>
            </w:r>
          </w:p>
        </w:tc>
        <w:tc>
          <w:tcPr>
            <w:tcW w:w="3341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волшебным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театра, с видом современных зданий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прошлых лет; дать понятия: сцена, зрительный зал.</w:t>
            </w:r>
          </w:p>
        </w:tc>
        <w:tc>
          <w:tcPr>
            <w:tcW w:w="5540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фотографии с различными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зданий театра</w:t>
            </w:r>
          </w:p>
        </w:tc>
        <w:tc>
          <w:tcPr>
            <w:tcW w:w="3342" w:type="dxa"/>
          </w:tcPr>
          <w:p w:rsidR="0009719F" w:rsidRPr="0030285A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RPr="0030285A" w:rsidTr="005A03AD">
        <w:trPr>
          <w:trHeight w:val="156"/>
        </w:trPr>
        <w:tc>
          <w:tcPr>
            <w:tcW w:w="2803" w:type="dxa"/>
          </w:tcPr>
          <w:p w:rsidR="0009719F" w:rsidRPr="0030285A" w:rsidRDefault="00997A60" w:rsidP="0099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детям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Колобок»</w:t>
            </w:r>
          </w:p>
        </w:tc>
        <w:tc>
          <w:tcPr>
            <w:tcW w:w="3341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через участие в театрализованной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540" w:type="dxa"/>
          </w:tcPr>
          <w:p w:rsidR="0009719F" w:rsidRPr="0030285A" w:rsidRDefault="00A4256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кукольный театр «Теремок»</w:t>
            </w:r>
          </w:p>
        </w:tc>
        <w:tc>
          <w:tcPr>
            <w:tcW w:w="3342" w:type="dxa"/>
          </w:tcPr>
          <w:p w:rsidR="0009719F" w:rsidRPr="0030285A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3D55AC" w:rsidP="003D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игры</w:t>
            </w:r>
            <w:r w:rsidRPr="003D55AC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«Театральные профессии</w:t>
            </w:r>
          </w:p>
        </w:tc>
        <w:tc>
          <w:tcPr>
            <w:tcW w:w="3341" w:type="dxa"/>
          </w:tcPr>
          <w:p w:rsidR="0009719F" w:rsidRDefault="0009719F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863A25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Поручения родителям по изготовлению атрибутов для театрализованных игр.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Мимика – «Подбери маску»</w:t>
            </w:r>
          </w:p>
        </w:tc>
        <w:tc>
          <w:tcPr>
            <w:tcW w:w="3341" w:type="dxa"/>
          </w:tcPr>
          <w:p w:rsidR="0009719F" w:rsidRDefault="00752B95" w:rsidP="0075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мир ребёнка, обучать «языку эмоций», совершенствовать способности различать основные эмоциональные состояния.</w:t>
            </w:r>
          </w:p>
        </w:tc>
        <w:tc>
          <w:tcPr>
            <w:tcW w:w="5540" w:type="dxa"/>
          </w:tcPr>
          <w:p w:rsidR="0009719F" w:rsidRDefault="00752B95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Набор карт с изображением различных эмоциональных состояний.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«Театральные профессии»</w:t>
            </w:r>
          </w:p>
        </w:tc>
        <w:tc>
          <w:tcPr>
            <w:tcW w:w="3341" w:type="dxa"/>
          </w:tcPr>
          <w:p w:rsidR="0009719F" w:rsidRDefault="003D55AC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5AC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      </w:r>
          </w:p>
        </w:tc>
        <w:tc>
          <w:tcPr>
            <w:tcW w:w="5540" w:type="dxa"/>
          </w:tcPr>
          <w:p w:rsidR="0009719F" w:rsidRDefault="003D55A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AC">
              <w:rPr>
                <w:rFonts w:ascii="Times New Roman" w:hAnsi="Times New Roman" w:cs="Times New Roman"/>
                <w:sz w:val="24"/>
                <w:szCs w:val="24"/>
              </w:rPr>
              <w:t>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</w:t>
            </w:r>
            <w:proofErr w:type="gramStart"/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1" w:type="dxa"/>
          </w:tcPr>
          <w:p w:rsidR="0009719F" w:rsidRDefault="00F607AA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A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звукоподражания.</w:t>
            </w:r>
          </w:p>
        </w:tc>
        <w:tc>
          <w:tcPr>
            <w:tcW w:w="5540" w:type="dxa"/>
          </w:tcPr>
          <w:p w:rsidR="0009719F" w:rsidRDefault="00F607AA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Pr="008B72DB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Показ детям сказки «Заяц и лиса»</w:t>
            </w:r>
          </w:p>
        </w:tc>
        <w:tc>
          <w:tcPr>
            <w:tcW w:w="3341" w:type="dxa"/>
          </w:tcPr>
          <w:p w:rsidR="0009719F" w:rsidRDefault="008B36F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40" w:type="dxa"/>
          </w:tcPr>
          <w:p w:rsidR="0009719F" w:rsidRPr="00C42E53" w:rsidRDefault="00F607AA" w:rsidP="00F6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плоский театр «Заяц и лиса»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71AFB" w:rsidTr="005A03AD">
        <w:trPr>
          <w:trHeight w:val="156"/>
        </w:trPr>
        <w:tc>
          <w:tcPr>
            <w:tcW w:w="2803" w:type="dxa"/>
          </w:tcPr>
          <w:p w:rsidR="00071AFB" w:rsidRPr="00752B95" w:rsidRDefault="00071AFB" w:rsidP="000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немотаблиц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по сказкам.</w:t>
            </w:r>
          </w:p>
        </w:tc>
        <w:tc>
          <w:tcPr>
            <w:tcW w:w="3341" w:type="dxa"/>
          </w:tcPr>
          <w:p w:rsidR="00071AFB" w:rsidRDefault="00071AFB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71AFB" w:rsidRDefault="00071AFB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71AFB" w:rsidRDefault="00071AFB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в театре</w:t>
            </w:r>
            <w:r>
              <w:t>»</w:t>
            </w:r>
          </w:p>
        </w:tc>
        <w:tc>
          <w:tcPr>
            <w:tcW w:w="3341" w:type="dxa"/>
          </w:tcPr>
          <w:p w:rsidR="0009719F" w:rsidRDefault="000E412B" w:rsidP="000E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412B">
              <w:rPr>
                <w:rFonts w:ascii="Times New Roman" w:hAnsi="Times New Roman" w:cs="Times New Roman"/>
                <w:sz w:val="24"/>
                <w:szCs w:val="24"/>
              </w:rPr>
              <w:t>ополнить новыми словами активный словарь детей; воспитывать культуру поведения детей в театре.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9B29FA" w:rsidRPr="009B29FA" w:rsidRDefault="009B29FA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«Какие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театры: кукольный,</w:t>
            </w:r>
          </w:p>
          <w:p w:rsidR="009B29FA" w:rsidRPr="009B29FA" w:rsidRDefault="009B29FA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настольный,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теневой,</w:t>
            </w:r>
          </w:p>
          <w:p w:rsidR="0009719F" w:rsidRDefault="009B29FA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пальчиковый и др.»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A67EF9" w:rsidRPr="00752B95" w:rsidRDefault="00A67EF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Пантомимика – игра «Походка</w:t>
            </w:r>
          </w:p>
        </w:tc>
        <w:tc>
          <w:tcPr>
            <w:tcW w:w="3341" w:type="dxa"/>
          </w:tcPr>
          <w:p w:rsidR="00A67EF9" w:rsidRDefault="00A67EF9" w:rsidP="00A6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Учить детей, не говоря ни слова, с помощью  языка выразительных движений показывать своё настроение.</w:t>
            </w:r>
          </w:p>
        </w:tc>
        <w:tc>
          <w:tcPr>
            <w:tcW w:w="5540" w:type="dxa"/>
          </w:tcPr>
          <w:p w:rsidR="00A67EF9" w:rsidRDefault="00A67EF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67EF9" w:rsidRDefault="00A67EF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«Прятки»</w:t>
            </w:r>
          </w:p>
        </w:tc>
        <w:tc>
          <w:tcPr>
            <w:tcW w:w="3341" w:type="dxa"/>
          </w:tcPr>
          <w:p w:rsidR="0009719F" w:rsidRDefault="006E271F" w:rsidP="006E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1F">
              <w:rPr>
                <w:rFonts w:ascii="Times New Roman" w:hAnsi="Times New Roman" w:cs="Times New Roman"/>
                <w:sz w:val="24"/>
                <w:szCs w:val="24"/>
              </w:rPr>
              <w:t>развивать навык звукоподражания.</w:t>
            </w:r>
          </w:p>
          <w:p w:rsidR="00120664" w:rsidRDefault="00120664" w:rsidP="006E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9719F" w:rsidRDefault="006E271F" w:rsidP="006E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плоскостной настольный домик с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окном, </w:t>
            </w:r>
            <w:r w:rsidRPr="006E271F">
              <w:rPr>
                <w:rFonts w:ascii="Times New Roman" w:hAnsi="Times New Roman" w:cs="Times New Roman"/>
                <w:sz w:val="24"/>
                <w:szCs w:val="24"/>
              </w:rPr>
              <w:t>сюжетные игрушки.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1A" w:rsidTr="005A03AD">
        <w:trPr>
          <w:trHeight w:val="156"/>
        </w:trPr>
        <w:tc>
          <w:tcPr>
            <w:tcW w:w="2803" w:type="dxa"/>
          </w:tcPr>
          <w:p w:rsidR="00A0791A" w:rsidRPr="00752B95" w:rsidRDefault="00A0791A" w:rsidP="00A0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>сказкой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</w:p>
        </w:tc>
        <w:tc>
          <w:tcPr>
            <w:tcW w:w="3341" w:type="dxa"/>
          </w:tcPr>
          <w:p w:rsidR="00A0791A" w:rsidRPr="00B32AF6" w:rsidRDefault="00120664" w:rsidP="001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Знакомство с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сказкой « Репка» 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персонажей, ра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 xml:space="preserve">звивать интонационную выразительность речи. </w:t>
            </w:r>
          </w:p>
        </w:tc>
        <w:tc>
          <w:tcPr>
            <w:tcW w:w="5540" w:type="dxa"/>
          </w:tcPr>
          <w:p w:rsidR="00A0791A" w:rsidRDefault="00907FF5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</w:t>
            </w:r>
          </w:p>
        </w:tc>
        <w:tc>
          <w:tcPr>
            <w:tcW w:w="3342" w:type="dxa"/>
          </w:tcPr>
          <w:p w:rsidR="00A0791A" w:rsidRDefault="00A0791A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Показ детям сказки «Репка»</w:t>
            </w:r>
          </w:p>
        </w:tc>
        <w:tc>
          <w:tcPr>
            <w:tcW w:w="3341" w:type="dxa"/>
          </w:tcPr>
          <w:p w:rsidR="0009719F" w:rsidRDefault="008B36F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40" w:type="dxa"/>
          </w:tcPr>
          <w:p w:rsidR="0009719F" w:rsidRDefault="003E5524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«Репка»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26" w:rsidTr="005A03AD">
        <w:trPr>
          <w:trHeight w:val="156"/>
        </w:trPr>
        <w:tc>
          <w:tcPr>
            <w:tcW w:w="2803" w:type="dxa"/>
          </w:tcPr>
          <w:p w:rsidR="001B6A26" w:rsidRPr="00752B95" w:rsidRDefault="001B6A2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</w:tc>
        <w:tc>
          <w:tcPr>
            <w:tcW w:w="3341" w:type="dxa"/>
          </w:tcPr>
          <w:p w:rsidR="001B6A26" w:rsidRPr="00B32AF6" w:rsidRDefault="00120664" w:rsidP="001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сказке «Репка».Учить играть роль персонажа сказки с помощью </w:t>
            </w:r>
            <w:proofErr w:type="spellStart"/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proofErr w:type="gramStart"/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12066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речь, чувство ритма, мелкую моторику, координацию движений.</w:t>
            </w:r>
          </w:p>
        </w:tc>
        <w:tc>
          <w:tcPr>
            <w:tcW w:w="5540" w:type="dxa"/>
          </w:tcPr>
          <w:p w:rsidR="001B6A26" w:rsidRDefault="003E5524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героев по сказке репка.</w:t>
            </w:r>
          </w:p>
        </w:tc>
        <w:tc>
          <w:tcPr>
            <w:tcW w:w="3342" w:type="dxa"/>
          </w:tcPr>
          <w:p w:rsidR="001B6A26" w:rsidRDefault="001B6A26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B152A" w:rsidTr="005A03AD">
        <w:trPr>
          <w:trHeight w:val="156"/>
        </w:trPr>
        <w:tc>
          <w:tcPr>
            <w:tcW w:w="2803" w:type="dxa"/>
          </w:tcPr>
          <w:p w:rsidR="00FB152A" w:rsidRPr="00A67EF9" w:rsidRDefault="00FB152A" w:rsidP="00A67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театра теней</w:t>
            </w:r>
          </w:p>
        </w:tc>
        <w:tc>
          <w:tcPr>
            <w:tcW w:w="3341" w:type="dxa"/>
          </w:tcPr>
          <w:p w:rsidR="00FB152A" w:rsidRPr="00A67EF9" w:rsidRDefault="00FB152A" w:rsidP="00A6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FB152A" w:rsidRDefault="00FB152A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B152A" w:rsidRDefault="00FB152A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A67EF9" w:rsidRPr="00A67EF9" w:rsidRDefault="00A67EF9" w:rsidP="00A67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Мимические</w:t>
            </w:r>
          </w:p>
          <w:p w:rsidR="0009719F" w:rsidRDefault="00A67EF9" w:rsidP="00A67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341" w:type="dxa"/>
          </w:tcPr>
          <w:p w:rsidR="00A67EF9" w:rsidRPr="00A67EF9" w:rsidRDefault="00A67EF9" w:rsidP="00A6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этюдов на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эмоции: радость,</w:t>
            </w:r>
          </w:p>
          <w:p w:rsidR="0009719F" w:rsidRDefault="00A67EF9" w:rsidP="00A6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гнев, грусть,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 xml:space="preserve">удивление,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отвращение.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</w:tcPr>
          <w:p w:rsidR="0009719F" w:rsidRDefault="00E91838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- настроение</w:t>
            </w:r>
          </w:p>
        </w:tc>
        <w:tc>
          <w:tcPr>
            <w:tcW w:w="3342" w:type="dxa"/>
          </w:tcPr>
          <w:p w:rsidR="0009719F" w:rsidRDefault="001B5D58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«Домашний театр»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A67EF9" w:rsidP="00A6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«Где мы </w:t>
            </w:r>
            <w:proofErr w:type="gramStart"/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были мы не скажем</w:t>
            </w:r>
            <w:proofErr w:type="gramEnd"/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341" w:type="dxa"/>
          </w:tcPr>
          <w:p w:rsidR="0009719F" w:rsidRDefault="000563EA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EA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попытки детей участвовать в коллективном разговоре, принимать совместные решения; </w:t>
            </w:r>
            <w:r w:rsidRPr="0005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творческое воображение; побуждать детей к импровизации.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983578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игра «Лиса и дрозд»</w:t>
            </w:r>
          </w:p>
        </w:tc>
        <w:tc>
          <w:tcPr>
            <w:tcW w:w="3341" w:type="dxa"/>
          </w:tcPr>
          <w:p w:rsidR="0009719F" w:rsidRDefault="00983578" w:rsidP="0098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78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40" w:type="dxa"/>
          </w:tcPr>
          <w:p w:rsidR="0009719F" w:rsidRDefault="00A112F8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по сказке «Лиса и дрозд», ширма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1B5D58" w:rsidRPr="001B5D58" w:rsidRDefault="001B5D58" w:rsidP="001B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D58">
              <w:rPr>
                <w:rFonts w:ascii="Times New Roman" w:hAnsi="Times New Roman" w:cs="Times New Roman"/>
                <w:sz w:val="24"/>
                <w:szCs w:val="24"/>
              </w:rPr>
              <w:t>Обыгрывание сказки</w:t>
            </w:r>
          </w:p>
          <w:p w:rsidR="0009719F" w:rsidRDefault="001B5D58" w:rsidP="001B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D58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3341" w:type="dxa"/>
          </w:tcPr>
          <w:p w:rsidR="0009719F" w:rsidRDefault="00B32AF6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  <w:r w:rsidR="008B36F5" w:rsidRPr="00B32AF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40" w:type="dxa"/>
          </w:tcPr>
          <w:p w:rsidR="0009719F" w:rsidRDefault="00AC04A6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маски героев сказки «Курочка ряба»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F3" w:rsidTr="005A03AD">
        <w:trPr>
          <w:trHeight w:val="156"/>
        </w:trPr>
        <w:tc>
          <w:tcPr>
            <w:tcW w:w="2803" w:type="dxa"/>
          </w:tcPr>
          <w:p w:rsidR="00B92BF3" w:rsidRPr="001B5D58" w:rsidRDefault="00B92BF3" w:rsidP="001B5D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сказки «Колобок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B92BF3" w:rsidRDefault="00B92BF3" w:rsidP="00B92B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коммуникативных навыков, снятие внутреннего напряжения, установление контакта в группе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E06AB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AE0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настроить детей на доброжелательный лад.</w:t>
            </w:r>
          </w:p>
          <w:p w:rsidR="00B92BF3" w:rsidRPr="00B32AF6" w:rsidRDefault="00B92BF3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B92BF3" w:rsidRDefault="00B92BF3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шт., костюмы по сказке колобок</w:t>
            </w:r>
          </w:p>
        </w:tc>
        <w:tc>
          <w:tcPr>
            <w:tcW w:w="3342" w:type="dxa"/>
          </w:tcPr>
          <w:p w:rsidR="00B92BF3" w:rsidRDefault="00B92BF3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6DD7" w:rsidTr="005A03AD">
        <w:trPr>
          <w:trHeight w:val="156"/>
        </w:trPr>
        <w:tc>
          <w:tcPr>
            <w:tcW w:w="2803" w:type="dxa"/>
          </w:tcPr>
          <w:p w:rsidR="000F6DD7" w:rsidRPr="00192FE2" w:rsidRDefault="000F6DD7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«Расскажи сказку»</w:t>
            </w:r>
          </w:p>
        </w:tc>
        <w:tc>
          <w:tcPr>
            <w:tcW w:w="3341" w:type="dxa"/>
          </w:tcPr>
          <w:p w:rsidR="000F6DD7" w:rsidRDefault="00F26105" w:rsidP="00F2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пересказывать знакомую сказку последовательно и выразительно; развивать умение располагать в </w:t>
            </w:r>
            <w:r w:rsidRPr="00F2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последовательности картинки, развивать внимание, усидчивость, мышление, память</w:t>
            </w:r>
          </w:p>
        </w:tc>
        <w:tc>
          <w:tcPr>
            <w:tcW w:w="5540" w:type="dxa"/>
          </w:tcPr>
          <w:p w:rsidR="000F6DD7" w:rsidRDefault="000F6DD7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F6DD7" w:rsidRPr="00192FE2" w:rsidRDefault="000F6DD7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192FE2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еатрализованная игра «Король»</w:t>
            </w:r>
          </w:p>
        </w:tc>
        <w:tc>
          <w:tcPr>
            <w:tcW w:w="3341" w:type="dxa"/>
          </w:tcPr>
          <w:p w:rsidR="0009719F" w:rsidRDefault="0045609C" w:rsidP="0045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9C">
              <w:rPr>
                <w:rFonts w:ascii="Times New Roman" w:hAnsi="Times New Roman" w:cs="Times New Roman"/>
                <w:sz w:val="24"/>
                <w:szCs w:val="24"/>
              </w:rPr>
              <w:t>Побуждать интерес детей к театрализованной игре, создавать условия для ее проведения. Формировать умение следить за развитием действий.</w:t>
            </w:r>
          </w:p>
        </w:tc>
        <w:tc>
          <w:tcPr>
            <w:tcW w:w="5540" w:type="dxa"/>
          </w:tcPr>
          <w:p w:rsidR="0009719F" w:rsidRDefault="00940735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Корона </w:t>
            </w:r>
          </w:p>
        </w:tc>
        <w:tc>
          <w:tcPr>
            <w:tcW w:w="3342" w:type="dxa"/>
          </w:tcPr>
          <w:p w:rsidR="0009719F" w:rsidRDefault="00192FE2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Консультация «Театрализованные игр</w:t>
            </w:r>
            <w:proofErr w:type="gramStart"/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92FE2">
              <w:rPr>
                <w:rFonts w:ascii="Times New Roman" w:hAnsi="Times New Roman" w:cs="Times New Roman"/>
                <w:sz w:val="24"/>
                <w:szCs w:val="24"/>
              </w:rPr>
              <w:t xml:space="preserve"> путь к детскому</w:t>
            </w:r>
            <w:r>
              <w:t xml:space="preserve"> 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творчеству»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D419BC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Показ детям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A26" w:rsidRDefault="001B6A2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09719F" w:rsidRDefault="00B32AF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40" w:type="dxa"/>
          </w:tcPr>
          <w:p w:rsidR="0009719F" w:rsidRDefault="00AD1AA6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26" w:rsidTr="005A03AD">
        <w:trPr>
          <w:trHeight w:val="156"/>
        </w:trPr>
        <w:tc>
          <w:tcPr>
            <w:tcW w:w="2803" w:type="dxa"/>
          </w:tcPr>
          <w:p w:rsidR="001B6A26" w:rsidRPr="00192FE2" w:rsidRDefault="001B6A2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341" w:type="dxa"/>
          </w:tcPr>
          <w:p w:rsidR="001B6A26" w:rsidRPr="00B32AF6" w:rsidRDefault="000563EA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5540" w:type="dxa"/>
          </w:tcPr>
          <w:p w:rsidR="001B6A26" w:rsidRDefault="00AD1AA6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избущка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2" w:type="dxa"/>
          </w:tcPr>
          <w:p w:rsidR="001B6A26" w:rsidRDefault="001B6A26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192FE2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Этюды «Зеркало»</w:t>
            </w:r>
          </w:p>
        </w:tc>
        <w:tc>
          <w:tcPr>
            <w:tcW w:w="3341" w:type="dxa"/>
          </w:tcPr>
          <w:p w:rsidR="0009719F" w:rsidRDefault="00192FE2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эмоции жестами, мимикой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192FE2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«Бабушка- Маланья»</w:t>
            </w:r>
          </w:p>
        </w:tc>
        <w:tc>
          <w:tcPr>
            <w:tcW w:w="3341" w:type="dxa"/>
          </w:tcPr>
          <w:p w:rsidR="003F6AA3" w:rsidRPr="003F6AA3" w:rsidRDefault="003F6AA3" w:rsidP="003F6A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развитие умения проговаривать заданное слово </w:t>
            </w:r>
            <w:r w:rsidRPr="003F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определенной интонацией, сочетать напевную речь с пластическими движениями.</w:t>
            </w:r>
          </w:p>
          <w:p w:rsidR="0009719F" w:rsidRDefault="003F6AA3" w:rsidP="003F6A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пантомимических способностей, актерского мастерства</w:t>
            </w:r>
            <w:r w:rsidRPr="003F6AA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5540" w:type="dxa"/>
          </w:tcPr>
          <w:p w:rsidR="0009719F" w:rsidRDefault="003F6AA3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Шапочки-маски к сказке «</w:t>
            </w:r>
            <w:proofErr w:type="spellStart"/>
            <w:r w:rsidRPr="003F6AA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(заяц, лиса, собаки, медведь, петух, шапочка-</w:t>
            </w:r>
            <w:r w:rsidRPr="003F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паучок, «волшебный сундучок».</w:t>
            </w:r>
            <w:proofErr w:type="gramEnd"/>
          </w:p>
        </w:tc>
        <w:tc>
          <w:tcPr>
            <w:tcW w:w="3342" w:type="dxa"/>
          </w:tcPr>
          <w:p w:rsidR="0009719F" w:rsidRDefault="00192FE2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помочь изготовить модели 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настольного театра к русской народной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D419BC" w:rsidP="00B3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341" w:type="dxa"/>
          </w:tcPr>
          <w:p w:rsidR="0009719F" w:rsidRDefault="00B32AF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40" w:type="dxa"/>
          </w:tcPr>
          <w:p w:rsidR="0009719F" w:rsidRDefault="003A01C8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>Шапочки-маски к сказке «</w:t>
            </w:r>
            <w:proofErr w:type="spellStart"/>
            <w:r w:rsidRPr="003F6AA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B32AF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Игра-пантомима «Поиграем-угадаем»</w:t>
            </w:r>
          </w:p>
        </w:tc>
        <w:tc>
          <w:tcPr>
            <w:tcW w:w="3341" w:type="dxa"/>
          </w:tcPr>
          <w:p w:rsidR="0009719F" w:rsidRDefault="00B32AF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Учить детей, не говоря ни слова, с помощью  языка выразительных движений показывать своё настроение.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D80E19" w:rsidP="00D80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9">
              <w:rPr>
                <w:rFonts w:ascii="Times New Roman" w:hAnsi="Times New Roman" w:cs="Times New Roman"/>
                <w:sz w:val="24"/>
                <w:szCs w:val="24"/>
              </w:rPr>
              <w:t>Игра: «Как варили суп» на имитацию движений</w:t>
            </w:r>
          </w:p>
        </w:tc>
        <w:tc>
          <w:tcPr>
            <w:tcW w:w="3341" w:type="dxa"/>
          </w:tcPr>
          <w:p w:rsidR="0009719F" w:rsidRDefault="00D80E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1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пантомимические навыки.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5A3113" w:rsidP="005A3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родителей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="00F52DF9">
              <w:rPr>
                <w:rFonts w:ascii="Times New Roman" w:hAnsi="Times New Roman" w:cs="Times New Roman"/>
                <w:sz w:val="24"/>
                <w:szCs w:val="24"/>
              </w:rPr>
              <w:t xml:space="preserve"> для театрализованной деятельности детей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4709E4" w:rsidP="0047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E4">
              <w:rPr>
                <w:rFonts w:ascii="Times New Roman" w:hAnsi="Times New Roman" w:cs="Times New Roman"/>
                <w:sz w:val="24"/>
                <w:szCs w:val="24"/>
              </w:rPr>
              <w:t>Пантомимические этюды (озорной щенок, гордый петушок, пугливый мышонок, злая собака)</w:t>
            </w:r>
          </w:p>
        </w:tc>
        <w:tc>
          <w:tcPr>
            <w:tcW w:w="3341" w:type="dxa"/>
          </w:tcPr>
          <w:p w:rsidR="0009719F" w:rsidRDefault="004709E4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E4">
              <w:rPr>
                <w:rFonts w:ascii="Times New Roman" w:hAnsi="Times New Roman" w:cs="Times New Roman"/>
                <w:sz w:val="24"/>
                <w:szCs w:val="24"/>
              </w:rPr>
              <w:t>развивать пантомимические навыки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2E58F6" w:rsidP="002E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р.н.с.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1" w:type="dxa"/>
          </w:tcPr>
          <w:p w:rsidR="0009719F" w:rsidRDefault="00F06A2C" w:rsidP="000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2C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«Три медведя», развитие речи детей.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2E58F6" w:rsidP="002E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р.н.с.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1" w:type="dxa"/>
          </w:tcPr>
          <w:p w:rsidR="0009719F" w:rsidRDefault="000563EA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 поддерживать </w:t>
            </w:r>
            <w:r w:rsidRPr="00B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5540" w:type="dxa"/>
          </w:tcPr>
          <w:p w:rsidR="0009719F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Ширма, настольный театр «Три медведя»</w:t>
            </w:r>
          </w:p>
          <w:p w:rsidR="00F06A2C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2C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2C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2C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2C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2C" w:rsidRDefault="00F06A2C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65CAD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D">
              <w:rPr>
                <w:rFonts w:ascii="Times New Roman" w:hAnsi="Times New Roman" w:cs="Times New Roman"/>
                <w:sz w:val="24"/>
                <w:szCs w:val="24"/>
              </w:rPr>
              <w:t>Музыкальная игра «Курочка и цыплята»</w:t>
            </w:r>
          </w:p>
        </w:tc>
        <w:tc>
          <w:tcPr>
            <w:tcW w:w="3341" w:type="dxa"/>
          </w:tcPr>
          <w:p w:rsidR="0009719F" w:rsidRDefault="00765CAD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D">
              <w:rPr>
                <w:rFonts w:ascii="Times New Roman" w:hAnsi="Times New Roman" w:cs="Times New Roman"/>
                <w:sz w:val="24"/>
                <w:szCs w:val="24"/>
              </w:rPr>
              <w:t>учить детей имитировать характерные действия персонажей.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A0791A" w:rsidP="00A0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>Зачем ребёнку кукольный спектакль?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связать кукол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>пальчикового театра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071AFB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341" w:type="dxa"/>
          </w:tcPr>
          <w:p w:rsidR="0009719F" w:rsidRDefault="00071AFB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эмоционально и активно воспринимать сказку, запоминать действующих лиц благодаря показу сказки. </w:t>
            </w:r>
          </w:p>
        </w:tc>
        <w:tc>
          <w:tcPr>
            <w:tcW w:w="5540" w:type="dxa"/>
          </w:tcPr>
          <w:p w:rsidR="0009719F" w:rsidRDefault="00462BF7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«Теремок»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765CAD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D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«День рождения»</w:t>
            </w:r>
          </w:p>
        </w:tc>
        <w:tc>
          <w:tcPr>
            <w:tcW w:w="3341" w:type="dxa"/>
          </w:tcPr>
          <w:p w:rsidR="0009719F" w:rsidRDefault="00462BF7" w:rsidP="0046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462BF7">
              <w:rPr>
                <w:rFonts w:ascii="Times New Roman" w:hAnsi="Times New Roman" w:cs="Times New Roman"/>
                <w:sz w:val="24"/>
                <w:szCs w:val="24"/>
              </w:rPr>
              <w:t>тывать у детей доброе отношение друг к другу, учить их быть вежливыми, добрыми, отзывчивыми</w:t>
            </w:r>
          </w:p>
        </w:tc>
        <w:tc>
          <w:tcPr>
            <w:tcW w:w="5540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071AFB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341" w:type="dxa"/>
          </w:tcPr>
          <w:p w:rsidR="0009719F" w:rsidRDefault="000563EA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</w:t>
            </w:r>
            <w:r w:rsidRPr="00B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5540" w:type="dxa"/>
          </w:tcPr>
          <w:p w:rsidR="0009719F" w:rsidRDefault="00462BF7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 «Теремок», ширма</w:t>
            </w:r>
          </w:p>
        </w:tc>
        <w:tc>
          <w:tcPr>
            <w:tcW w:w="3342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5A03AD">
        <w:trPr>
          <w:trHeight w:val="156"/>
        </w:trPr>
        <w:tc>
          <w:tcPr>
            <w:tcW w:w="15026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BB4670" w:rsidP="00BB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70">
              <w:rPr>
                <w:rFonts w:ascii="Times New Roman" w:hAnsi="Times New Roman" w:cs="Times New Roman"/>
                <w:sz w:val="24"/>
                <w:szCs w:val="24"/>
              </w:rPr>
              <w:t>Игры с разными видами театров «Придумай сказку»</w:t>
            </w:r>
          </w:p>
        </w:tc>
        <w:tc>
          <w:tcPr>
            <w:tcW w:w="3341" w:type="dxa"/>
          </w:tcPr>
          <w:p w:rsidR="0009719F" w:rsidRDefault="00BB4670" w:rsidP="00BB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70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  <w:p w:rsidR="00D91DD4" w:rsidRPr="002E75DE" w:rsidRDefault="00D91DD4" w:rsidP="00BB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9719F" w:rsidRDefault="00462BF7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театра по желанию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42" w:type="dxa"/>
          </w:tcPr>
          <w:p w:rsidR="0009719F" w:rsidRDefault="00D91DD4" w:rsidP="00D9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к инсценировке сказки «Теремок»</w:t>
            </w:r>
          </w:p>
        </w:tc>
      </w:tr>
      <w:tr w:rsidR="00A67EF9" w:rsidTr="005A03AD">
        <w:trPr>
          <w:trHeight w:val="156"/>
        </w:trPr>
        <w:tc>
          <w:tcPr>
            <w:tcW w:w="2803" w:type="dxa"/>
          </w:tcPr>
          <w:p w:rsidR="0009719F" w:rsidRDefault="00071AFB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Исценировка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р.н.с. «Теремок»</w:t>
            </w:r>
          </w:p>
          <w:p w:rsidR="000563EA" w:rsidRDefault="000563EA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EA" w:rsidRDefault="000563EA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EA" w:rsidRDefault="000563EA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EA" w:rsidRDefault="000563EA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F6" w:rsidRDefault="002E58F6" w:rsidP="002E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детям младшей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41" w:type="dxa"/>
          </w:tcPr>
          <w:p w:rsidR="0009719F" w:rsidRDefault="000563EA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  <w:p w:rsidR="002E58F6" w:rsidRPr="002E58F6" w:rsidRDefault="000563EA" w:rsidP="002E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58F6" w:rsidRPr="002E58F6">
              <w:rPr>
                <w:rFonts w:ascii="Times New Roman" w:hAnsi="Times New Roman" w:cs="Times New Roman"/>
                <w:sz w:val="24"/>
                <w:szCs w:val="24"/>
              </w:rPr>
              <w:t>азвивать артистические способности у детей, воспитывать дружеские взаимоотношения, желание доставить малышам радость</w:t>
            </w:r>
            <w:r w:rsidR="002E58F6" w:rsidRPr="002E5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8F6" w:rsidRPr="002E75DE" w:rsidRDefault="002E58F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9719F" w:rsidRDefault="00462BF7" w:rsidP="0046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462BF7">
              <w:rPr>
                <w:rFonts w:ascii="Times New Roman" w:hAnsi="Times New Roman" w:cs="Times New Roman"/>
                <w:sz w:val="24"/>
                <w:szCs w:val="24"/>
              </w:rPr>
              <w:t>, маски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образу персонажей, </w:t>
            </w:r>
            <w:r w:rsidRPr="00462BF7">
              <w:rPr>
                <w:rFonts w:ascii="Times New Roman" w:hAnsi="Times New Roman" w:cs="Times New Roman"/>
                <w:sz w:val="24"/>
                <w:szCs w:val="24"/>
              </w:rPr>
              <w:t>музыкальное аудио оборудование.</w:t>
            </w:r>
          </w:p>
        </w:tc>
        <w:tc>
          <w:tcPr>
            <w:tcW w:w="3342" w:type="dxa"/>
          </w:tcPr>
          <w:p w:rsidR="0009719F" w:rsidRDefault="0009719F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E3" w:rsidRDefault="00FB5EE3" w:rsidP="0009719F">
      <w:pPr>
        <w:spacing w:after="0"/>
        <w:ind w:firstLine="709"/>
      </w:pPr>
    </w:p>
    <w:p w:rsidR="00765CAD" w:rsidRDefault="00765CAD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765CAD" w:rsidRPr="00535335" w:rsidRDefault="00765CAD" w:rsidP="00765CAD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35335">
        <w:rPr>
          <w:rFonts w:ascii="Times New Roman" w:hAnsi="Times New Roman" w:cs="Times New Roman"/>
          <w:b/>
          <w:sz w:val="28"/>
          <w:szCs w:val="24"/>
        </w:rPr>
        <w:t>Используемая литература:</w:t>
      </w:r>
    </w:p>
    <w:p w:rsidR="00765CAD" w:rsidRPr="00765CAD" w:rsidRDefault="00765CAD" w:rsidP="00765C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Е.А. развитие воображения и речи детей 4-7 лет: Игровые технологии. – М., 2005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 xml:space="preserve">Антипина Е.А. Театрализованная деятельность в детском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., 2003.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Артемова Л. В. Театрализованные игры дошкольников.— М., 1990.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Борисенко М.Г., И.А. Лукина «Наши пальчики играют» СПб «Паритет», 2002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Васильева Н.Н. Развивающие игры для дошкольников. – Ярославль, 1996.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Выгодский Л.С. Воображение и творчество в детском возрасте. – М., 1991.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Е.Г.Доронова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«Развитие детей в театрализованной деятельности»; Москва -1997.;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Т.Н.«Играем в театр»; Москва «Просвещение» 2004.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Ерофеева Т.И. Игра-драматизация // Воспитание детей в игре. – М., 1994.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Заворыгина</w:t>
      </w:r>
      <w:proofErr w:type="spellEnd"/>
      <w:proofErr w:type="gramStart"/>
      <w:r w:rsidRPr="0053533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 xml:space="preserve"> Особенности воображения детей в игре//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.–1986. -№12.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М.Б. «Развитие ребенка в театрализованной деятельности»; Москва, Творческий центр «сфера»2010.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Зимина И.Театр и театрализованные игры в детском саду//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осп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., 2005.-№4.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 xml:space="preserve"> Козлова С.А., Куликова Т.А. Дошкольная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.: Академия, 2000..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О.И. «Стихи для развития речи», СПб «Литера», 2004.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.: Сфера, 2003</w:t>
      </w:r>
    </w:p>
    <w:p w:rsidR="00765CAD" w:rsidRPr="00765CAD" w:rsidRDefault="00765CAD" w:rsidP="0009719F">
      <w:pPr>
        <w:spacing w:after="0"/>
        <w:ind w:firstLine="709"/>
        <w:rPr>
          <w:sz w:val="24"/>
          <w:szCs w:val="24"/>
        </w:rPr>
      </w:pPr>
    </w:p>
    <w:sectPr w:rsidR="00765CAD" w:rsidRPr="00765CAD" w:rsidSect="005A03A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E0C"/>
    <w:multiLevelType w:val="hybridMultilevel"/>
    <w:tmpl w:val="CC30F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B706F"/>
    <w:multiLevelType w:val="hybridMultilevel"/>
    <w:tmpl w:val="3E1654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F6519"/>
    <w:multiLevelType w:val="hybridMultilevel"/>
    <w:tmpl w:val="7026E9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F00FA"/>
    <w:multiLevelType w:val="hybridMultilevel"/>
    <w:tmpl w:val="4C7C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4A0894"/>
    <w:multiLevelType w:val="hybridMultilevel"/>
    <w:tmpl w:val="D2303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B5B68"/>
    <w:multiLevelType w:val="hybridMultilevel"/>
    <w:tmpl w:val="02C0E8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2654DE"/>
    <w:multiLevelType w:val="hybridMultilevel"/>
    <w:tmpl w:val="0666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BA9"/>
    <w:rsid w:val="00035B7E"/>
    <w:rsid w:val="000563EA"/>
    <w:rsid w:val="00071AFB"/>
    <w:rsid w:val="0009719F"/>
    <w:rsid w:val="000A1790"/>
    <w:rsid w:val="000E412B"/>
    <w:rsid w:val="000F6DD7"/>
    <w:rsid w:val="00120664"/>
    <w:rsid w:val="00192FE2"/>
    <w:rsid w:val="001B5D58"/>
    <w:rsid w:val="001B6A26"/>
    <w:rsid w:val="00227611"/>
    <w:rsid w:val="002C77A2"/>
    <w:rsid w:val="002E1BA9"/>
    <w:rsid w:val="002E58F6"/>
    <w:rsid w:val="00361EE2"/>
    <w:rsid w:val="003A01C8"/>
    <w:rsid w:val="003A529E"/>
    <w:rsid w:val="003D55AC"/>
    <w:rsid w:val="003E5524"/>
    <w:rsid w:val="003F6AA3"/>
    <w:rsid w:val="0042329F"/>
    <w:rsid w:val="0045609C"/>
    <w:rsid w:val="00462BF7"/>
    <w:rsid w:val="004709E4"/>
    <w:rsid w:val="00535335"/>
    <w:rsid w:val="005574E7"/>
    <w:rsid w:val="005A03AD"/>
    <w:rsid w:val="005A3113"/>
    <w:rsid w:val="006E271F"/>
    <w:rsid w:val="00735D81"/>
    <w:rsid w:val="00752B95"/>
    <w:rsid w:val="00765CAD"/>
    <w:rsid w:val="00863A25"/>
    <w:rsid w:val="008857F8"/>
    <w:rsid w:val="008B36F5"/>
    <w:rsid w:val="008F0CBB"/>
    <w:rsid w:val="00907FF5"/>
    <w:rsid w:val="00940735"/>
    <w:rsid w:val="0094752F"/>
    <w:rsid w:val="00983578"/>
    <w:rsid w:val="00997A60"/>
    <w:rsid w:val="009B29FA"/>
    <w:rsid w:val="00A0791A"/>
    <w:rsid w:val="00A112F8"/>
    <w:rsid w:val="00A4256F"/>
    <w:rsid w:val="00A67EF9"/>
    <w:rsid w:val="00A84272"/>
    <w:rsid w:val="00AC04A6"/>
    <w:rsid w:val="00AD1AA6"/>
    <w:rsid w:val="00B32AF6"/>
    <w:rsid w:val="00B92BF3"/>
    <w:rsid w:val="00BB4670"/>
    <w:rsid w:val="00D419BC"/>
    <w:rsid w:val="00D80E19"/>
    <w:rsid w:val="00D91DD4"/>
    <w:rsid w:val="00DA005C"/>
    <w:rsid w:val="00E221DE"/>
    <w:rsid w:val="00E91838"/>
    <w:rsid w:val="00EA2342"/>
    <w:rsid w:val="00EA386D"/>
    <w:rsid w:val="00F00720"/>
    <w:rsid w:val="00F06A2C"/>
    <w:rsid w:val="00F26105"/>
    <w:rsid w:val="00F52DF9"/>
    <w:rsid w:val="00F607AA"/>
    <w:rsid w:val="00FB152A"/>
    <w:rsid w:val="00FB5EE3"/>
    <w:rsid w:val="00FC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005C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8626-0145-4E5E-9587-9DF3B834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13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асер</cp:lastModifiedBy>
  <cp:revision>57</cp:revision>
  <dcterms:created xsi:type="dcterms:W3CDTF">2020-09-14T04:51:00Z</dcterms:created>
  <dcterms:modified xsi:type="dcterms:W3CDTF">2022-11-29T09:52:00Z</dcterms:modified>
</cp:coreProperties>
</file>