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09" w:rsidRDefault="001F3F09">
      <w:pPr>
        <w:spacing w:before="66"/>
        <w:ind w:left="112"/>
        <w:rPr>
          <w:sz w:val="18"/>
        </w:rPr>
      </w:pPr>
      <w:r w:rsidRPr="001F3F09">
        <w:pict>
          <v:group id="_x0000_s1030" style="position:absolute;left:0;text-align:left;margin-left:48.1pt;margin-top:8.2pt;width:410.95pt;height:67.85pt;z-index:-15975936;mso-position-horizontal-relative:page" coordorigin="962,164" coordsize="8219,1357">
            <v:shape id="_x0000_s1032" style="position:absolute;left:962;top:893;width:4621;height:322" coordorigin="962,894" coordsize="4621,322" o:spt="100" adj="0,,0" path="m962,894r4621,m2040,1215r3501,e" filled="f" strokeweight=".19811mm">
              <v:stroke joinstyle="round"/>
              <v:formulas/>
              <v:path arrowok="t" o:connecttype="segments"/>
            </v:shape>
            <v:rect id="_x0000_s1031" style="position:absolute;left:5580;top:164;width:3601;height:1357" stroked="f"/>
            <w10:wrap anchorx="page"/>
          </v:group>
        </w:pict>
      </w:r>
      <w:r w:rsidRPr="001F3F09">
        <w:pict>
          <v:group id="_x0000_s1027" style="position:absolute;left:0;text-align:left;margin-left:278.6pt;margin-top:2.85pt;width:297.8pt;height:73.6pt;z-index:15729664;mso-position-horizontal-relative:page" coordorigin="5573,57" coordsize="5956,147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580;top:164;width:3601;height:1357" filled="f">
              <v:textbox inset="0,0,0,0">
                <w:txbxContent>
                  <w:p w:rsidR="001F3F09" w:rsidRDefault="00682EFD">
                    <w:pPr>
                      <w:spacing w:before="65"/>
                      <w:ind w:left="144"/>
                      <w:rPr>
                        <w:sz w:val="16"/>
                      </w:rPr>
                    </w:pPr>
                    <w:proofErr w:type="spellStart"/>
                    <w:proofErr w:type="gramStart"/>
                    <w:r>
                      <w:t>В-</w:t>
                    </w:r>
                    <w:r>
                      <w:rPr>
                        <w:sz w:val="16"/>
                      </w:rPr>
                      <w:t>высокий</w:t>
                    </w:r>
                    <w:proofErr w:type="spellEnd"/>
                    <w:proofErr w:type="gram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ТВ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 требует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внимания</w:t>
                    </w:r>
                  </w:p>
                  <w:p w:rsidR="001F3F09" w:rsidRDefault="00682EFD">
                    <w:pPr>
                      <w:spacing w:before="2" w:line="252" w:lineRule="exact"/>
                      <w:ind w:left="144"/>
                      <w:rPr>
                        <w:sz w:val="16"/>
                      </w:rPr>
                    </w:pPr>
                    <w:proofErr w:type="spellStart"/>
                    <w:r>
                      <w:t>СР</w:t>
                    </w:r>
                    <w:proofErr w:type="gramStart"/>
                    <w:r>
                      <w:t>↑-</w:t>
                    </w:r>
                    <w:proofErr w:type="gramEnd"/>
                    <w:r>
                      <w:rPr>
                        <w:sz w:val="16"/>
                      </w:rPr>
                      <w:t>выше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среднего</w:t>
                    </w:r>
                  </w:p>
                  <w:p w:rsidR="001F3F09" w:rsidRDefault="00682EFD">
                    <w:pPr>
                      <w:tabs>
                        <w:tab w:val="left" w:pos="1268"/>
                      </w:tabs>
                      <w:spacing w:line="252" w:lineRule="exact"/>
                      <w:ind w:left="144"/>
                      <w:rPr>
                        <w:sz w:val="20"/>
                      </w:rPr>
                    </w:pPr>
                    <w:proofErr w:type="spellStart"/>
                    <w:r>
                      <w:t>СР-</w:t>
                    </w:r>
                    <w:r>
                      <w:rPr>
                        <w:sz w:val="16"/>
                      </w:rPr>
                      <w:t>средний</w:t>
                    </w:r>
                    <w:proofErr w:type="spellEnd"/>
                    <w:r>
                      <w:rPr>
                        <w:sz w:val="16"/>
                      </w:rPr>
                      <w:tab/>
                    </w:r>
                    <w:r>
                      <w:t>Т</w:t>
                    </w:r>
                    <w:proofErr w:type="gramStart"/>
                    <w:r>
                      <w:t>К-</w:t>
                    </w:r>
                    <w:proofErr w:type="gramEnd"/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z w:val="20"/>
                      </w:rPr>
                      <w:t>требует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коррекции</w:t>
                    </w:r>
                  </w:p>
                  <w:p w:rsidR="001F3F09" w:rsidRDefault="00682EFD">
                    <w:pPr>
                      <w:spacing w:line="252" w:lineRule="exact"/>
                      <w:ind w:left="144"/>
                      <w:rPr>
                        <w:sz w:val="16"/>
                      </w:rPr>
                    </w:pPr>
                    <w:proofErr w:type="spellStart"/>
                    <w:r>
                      <w:t>СР</w:t>
                    </w:r>
                    <w:proofErr w:type="gramStart"/>
                    <w:r>
                      <w:t>↓-</w:t>
                    </w:r>
                    <w:proofErr w:type="gramEnd"/>
                    <w:r>
                      <w:rPr>
                        <w:sz w:val="16"/>
                      </w:rPr>
                      <w:t>ниже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среднего</w:t>
                    </w:r>
                    <w:r>
                      <w:rPr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норма</w:t>
                    </w:r>
                  </w:p>
                  <w:p w:rsidR="001F3F09" w:rsidRDefault="00682EFD">
                    <w:pPr>
                      <w:spacing w:before="1"/>
                      <w:ind w:left="226"/>
                      <w:rPr>
                        <w:sz w:val="16"/>
                      </w:rPr>
                    </w:pPr>
                    <w:proofErr w:type="gramStart"/>
                    <w:r>
                      <w:t>Н-</w:t>
                    </w:r>
                    <w:proofErr w:type="gramEnd"/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z w:val="16"/>
                      </w:rPr>
                      <w:t>низкий</w:t>
                    </w:r>
                  </w:p>
                </w:txbxContent>
              </v:textbox>
            </v:shape>
            <v:shape id="_x0000_s1028" type="#_x0000_t202" style="position:absolute;left:9181;top:64;width:2340;height:1457" filled="f">
              <v:textbox inset="0,0,0,0">
                <w:txbxContent>
                  <w:p w:rsidR="001F3F09" w:rsidRDefault="00682EFD">
                    <w:pPr>
                      <w:spacing w:before="68" w:line="482" w:lineRule="auto"/>
                      <w:ind w:left="147" w:right="111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Адаптация: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Здоровье: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Особенности:</w:t>
                    </w:r>
                  </w:p>
                </w:txbxContent>
              </v:textbox>
            </v:shape>
            <w10:wrap anchorx="page"/>
          </v:group>
        </w:pict>
      </w:r>
    </w:p>
    <w:p w:rsidR="001F3F09" w:rsidRDefault="001F3F09">
      <w:pPr>
        <w:pStyle w:val="a4"/>
        <w:rPr>
          <w:b w:val="0"/>
        </w:rPr>
      </w:pPr>
      <w:r w:rsidRPr="001F3F09">
        <w:pict>
          <v:shape id="_x0000_s1026" type="#_x0000_t202" style="position:absolute;left:0;text-align:left;margin-left:277pt;margin-top:15.8pt;width:51.15pt;height:31.65pt;z-index:-15976448;mso-position-horizontal-relative:page" filled="f" stroked="f">
            <v:textbox inset="0,0,0,0">
              <w:txbxContent>
                <w:p w:rsidR="001F3F09" w:rsidRDefault="00682EFD">
                  <w:pPr>
                    <w:pStyle w:val="a3"/>
                    <w:spacing w:line="311" w:lineRule="exact"/>
                    <w:ind w:left="42"/>
                  </w:pPr>
                  <w:r>
                    <w:rPr>
                      <w:spacing w:val="-1"/>
                    </w:rPr>
                    <w:t>_______</w:t>
                  </w:r>
                </w:p>
                <w:p w:rsidR="001F3F09" w:rsidRDefault="00682EFD">
                  <w:pPr>
                    <w:pStyle w:val="a3"/>
                  </w:pPr>
                  <w:r>
                    <w:t>_______</w:t>
                  </w:r>
                </w:p>
              </w:txbxContent>
            </v:textbox>
            <w10:wrap anchorx="page"/>
          </v:shape>
        </w:pict>
      </w:r>
      <w:r w:rsidR="00682EFD">
        <w:t>Карта</w:t>
      </w:r>
      <w:r w:rsidR="00682EFD">
        <w:rPr>
          <w:spacing w:val="-2"/>
        </w:rPr>
        <w:t xml:space="preserve"> </w:t>
      </w:r>
      <w:r w:rsidR="00682EFD">
        <w:t>психического</w:t>
      </w:r>
      <w:r w:rsidR="00682EFD">
        <w:rPr>
          <w:spacing w:val="-2"/>
        </w:rPr>
        <w:t xml:space="preserve"> </w:t>
      </w:r>
      <w:r w:rsidR="00682EFD">
        <w:t>развития</w:t>
      </w:r>
      <w:r w:rsidR="00682EFD">
        <w:rPr>
          <w:spacing w:val="-4"/>
        </w:rPr>
        <w:t xml:space="preserve"> </w:t>
      </w:r>
      <w:r w:rsidR="00682EFD">
        <w:t>ребенка</w:t>
      </w:r>
      <w:r w:rsidR="00682EFD">
        <w:rPr>
          <w:b w:val="0"/>
        </w:rPr>
        <w:t>.</w:t>
      </w:r>
    </w:p>
    <w:p w:rsidR="001F3F09" w:rsidRDefault="00682EFD">
      <w:pPr>
        <w:spacing w:line="272" w:lineRule="exact"/>
        <w:ind w:left="247"/>
        <w:rPr>
          <w:sz w:val="24"/>
        </w:rPr>
      </w:pPr>
      <w:r>
        <w:rPr>
          <w:sz w:val="24"/>
        </w:rPr>
        <w:t>ФИО</w:t>
      </w:r>
    </w:p>
    <w:p w:rsidR="001F3F09" w:rsidRDefault="00682EFD">
      <w:pPr>
        <w:spacing w:before="45"/>
        <w:ind w:left="247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</w:p>
    <w:p w:rsidR="001F3F09" w:rsidRDefault="001F3F09">
      <w:pPr>
        <w:pStyle w:val="a3"/>
        <w:rPr>
          <w:sz w:val="20"/>
        </w:rPr>
      </w:pPr>
    </w:p>
    <w:p w:rsidR="001F3F09" w:rsidRDefault="001F3F09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1"/>
        <w:gridCol w:w="1134"/>
        <w:gridCol w:w="853"/>
        <w:gridCol w:w="853"/>
        <w:gridCol w:w="957"/>
        <w:gridCol w:w="887"/>
        <w:gridCol w:w="1598"/>
        <w:gridCol w:w="1667"/>
      </w:tblGrid>
      <w:tr w:rsidR="001F3F09">
        <w:trPr>
          <w:trHeight w:val="340"/>
        </w:trPr>
        <w:tc>
          <w:tcPr>
            <w:tcW w:w="3051" w:type="dxa"/>
            <w:vMerge w:val="restart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F3F09" w:rsidRDefault="00682EFD">
            <w:pPr>
              <w:pStyle w:val="TableParagraph"/>
              <w:spacing w:line="242" w:lineRule="auto"/>
              <w:ind w:left="244" w:right="222" w:firstLine="139"/>
            </w:pPr>
            <w:r>
              <w:t>Мл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г</w:t>
            </w:r>
            <w:proofErr w:type="gramEnd"/>
            <w:r>
              <w:rPr>
                <w:spacing w:val="-1"/>
              </w:rPr>
              <w:t>руппа</w:t>
            </w:r>
          </w:p>
        </w:tc>
        <w:tc>
          <w:tcPr>
            <w:tcW w:w="1706" w:type="dxa"/>
            <w:gridSpan w:val="2"/>
          </w:tcPr>
          <w:p w:rsidR="001F3F09" w:rsidRDefault="00682EFD">
            <w:pPr>
              <w:pStyle w:val="TableParagraph"/>
              <w:spacing w:line="247" w:lineRule="exact"/>
              <w:ind w:left="241"/>
            </w:pPr>
            <w:r>
              <w:t>Сред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г</w:t>
            </w:r>
            <w:proofErr w:type="gramEnd"/>
            <w:r>
              <w:t>руппа</w:t>
            </w:r>
          </w:p>
        </w:tc>
        <w:tc>
          <w:tcPr>
            <w:tcW w:w="1844" w:type="dxa"/>
            <w:gridSpan w:val="2"/>
          </w:tcPr>
          <w:p w:rsidR="001F3F09" w:rsidRDefault="00682EFD">
            <w:pPr>
              <w:pStyle w:val="TableParagraph"/>
              <w:spacing w:line="247" w:lineRule="exact"/>
              <w:ind w:left="419"/>
            </w:pPr>
            <w:r>
              <w:t>Ст.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</w:p>
        </w:tc>
        <w:tc>
          <w:tcPr>
            <w:tcW w:w="3265" w:type="dxa"/>
            <w:gridSpan w:val="2"/>
          </w:tcPr>
          <w:p w:rsidR="001F3F09" w:rsidRDefault="00682EFD">
            <w:pPr>
              <w:pStyle w:val="TableParagraph"/>
              <w:spacing w:line="247" w:lineRule="exact"/>
              <w:ind w:left="382"/>
            </w:pPr>
            <w:r>
              <w:t>Подготовительная</w:t>
            </w:r>
            <w:r>
              <w:rPr>
                <w:spacing w:val="50"/>
              </w:rPr>
              <w:t xml:space="preserve"> </w:t>
            </w:r>
            <w:r>
              <w:t>группа</w:t>
            </w:r>
          </w:p>
        </w:tc>
      </w:tr>
      <w:tr w:rsidR="001F3F09">
        <w:trPr>
          <w:trHeight w:val="254"/>
        </w:trPr>
        <w:tc>
          <w:tcPr>
            <w:tcW w:w="3051" w:type="dxa"/>
            <w:vMerge/>
            <w:tcBorders>
              <w:top w:val="nil"/>
            </w:tcBorders>
          </w:tcPr>
          <w:p w:rsidR="001F3F09" w:rsidRDefault="001F3F0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F3F09" w:rsidRDefault="001F3F0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1F3F09" w:rsidRDefault="00682EFD">
            <w:pPr>
              <w:pStyle w:val="TableParagraph"/>
              <w:spacing w:line="234" w:lineRule="exact"/>
              <w:ind w:left="262"/>
            </w:pPr>
            <w:proofErr w:type="spellStart"/>
            <w:r>
              <w:t>нач</w:t>
            </w:r>
            <w:proofErr w:type="spellEnd"/>
          </w:p>
        </w:tc>
        <w:tc>
          <w:tcPr>
            <w:tcW w:w="853" w:type="dxa"/>
          </w:tcPr>
          <w:p w:rsidR="001F3F09" w:rsidRDefault="00682EFD">
            <w:pPr>
              <w:pStyle w:val="TableParagraph"/>
              <w:spacing w:line="234" w:lineRule="exact"/>
              <w:ind w:left="257"/>
            </w:pPr>
            <w:r>
              <w:t>кон</w:t>
            </w:r>
          </w:p>
        </w:tc>
        <w:tc>
          <w:tcPr>
            <w:tcW w:w="957" w:type="dxa"/>
          </w:tcPr>
          <w:p w:rsidR="001F3F09" w:rsidRDefault="00682EFD">
            <w:pPr>
              <w:pStyle w:val="TableParagraph"/>
              <w:spacing w:line="234" w:lineRule="exact"/>
              <w:ind w:left="331"/>
            </w:pPr>
            <w:proofErr w:type="spellStart"/>
            <w:r>
              <w:t>нач</w:t>
            </w:r>
            <w:proofErr w:type="spellEnd"/>
          </w:p>
        </w:tc>
        <w:tc>
          <w:tcPr>
            <w:tcW w:w="887" w:type="dxa"/>
          </w:tcPr>
          <w:p w:rsidR="001F3F09" w:rsidRDefault="00682EFD">
            <w:pPr>
              <w:pStyle w:val="TableParagraph"/>
              <w:spacing w:line="234" w:lineRule="exact"/>
              <w:ind w:left="288"/>
            </w:pPr>
            <w:r>
              <w:t>кон</w:t>
            </w:r>
          </w:p>
        </w:tc>
        <w:tc>
          <w:tcPr>
            <w:tcW w:w="1598" w:type="dxa"/>
          </w:tcPr>
          <w:p w:rsidR="001F3F09" w:rsidRDefault="00682EFD">
            <w:pPr>
              <w:pStyle w:val="TableParagraph"/>
              <w:spacing w:line="234" w:lineRule="exact"/>
              <w:ind w:left="594" w:right="626"/>
              <w:jc w:val="center"/>
            </w:pPr>
            <w:proofErr w:type="spellStart"/>
            <w:r>
              <w:t>нач</w:t>
            </w:r>
            <w:proofErr w:type="spellEnd"/>
          </w:p>
        </w:tc>
        <w:tc>
          <w:tcPr>
            <w:tcW w:w="1667" w:type="dxa"/>
          </w:tcPr>
          <w:p w:rsidR="001F3F09" w:rsidRDefault="00682EFD">
            <w:pPr>
              <w:pStyle w:val="TableParagraph"/>
              <w:spacing w:line="234" w:lineRule="exact"/>
              <w:ind w:left="622" w:right="659"/>
              <w:jc w:val="center"/>
            </w:pPr>
            <w:r>
              <w:t>кон</w:t>
            </w:r>
          </w:p>
        </w:tc>
      </w:tr>
      <w:tr w:rsidR="001F3F09">
        <w:trPr>
          <w:trHeight w:val="736"/>
        </w:trPr>
        <w:tc>
          <w:tcPr>
            <w:tcW w:w="3051" w:type="dxa"/>
          </w:tcPr>
          <w:p w:rsidR="001F3F09" w:rsidRDefault="00682EF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Интеллектуальная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  <w:p w:rsidR="001F3F09" w:rsidRDefault="00682EFD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Керна-Иерасека</w:t>
            </w:r>
            <w:proofErr w:type="spellEnd"/>
          </w:p>
          <w:p w:rsidR="001F3F09" w:rsidRDefault="00682EFD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Рис.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1134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</w:tr>
      <w:tr w:rsidR="001F3F09">
        <w:trPr>
          <w:trHeight w:val="1379"/>
        </w:trPr>
        <w:tc>
          <w:tcPr>
            <w:tcW w:w="3051" w:type="dxa"/>
          </w:tcPr>
          <w:p w:rsidR="001F3F09" w:rsidRDefault="00682EFD">
            <w:pPr>
              <w:pStyle w:val="TableParagraph"/>
              <w:tabs>
                <w:tab w:val="left" w:pos="467"/>
              </w:tabs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Восприятие</w:t>
            </w:r>
          </w:p>
          <w:p w:rsidR="001F3F09" w:rsidRDefault="00682EFD">
            <w:pPr>
              <w:pStyle w:val="TableParagraph"/>
              <w:ind w:left="107" w:right="142"/>
              <w:rPr>
                <w:sz w:val="20"/>
              </w:rPr>
            </w:pPr>
            <w:proofErr w:type="spellStart"/>
            <w:r>
              <w:rPr>
                <w:sz w:val="20"/>
              </w:rPr>
              <w:t>Кипхард</w:t>
            </w:r>
            <w:proofErr w:type="spellEnd"/>
            <w:r>
              <w:rPr>
                <w:sz w:val="20"/>
              </w:rPr>
              <w:t xml:space="preserve">: </w:t>
            </w:r>
            <w:proofErr w:type="gramStart"/>
            <w:r>
              <w:rPr>
                <w:sz w:val="20"/>
              </w:rPr>
              <w:t>зрительное</w:t>
            </w:r>
            <w:proofErr w:type="gramEnd"/>
            <w:r>
              <w:rPr>
                <w:sz w:val="20"/>
              </w:rPr>
              <w:t xml:space="preserve"> и слуховое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</w:p>
          <w:p w:rsidR="001F3F09" w:rsidRDefault="00682E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</w:p>
          <w:p w:rsidR="001F3F09" w:rsidRDefault="00682EFD">
            <w:pPr>
              <w:pStyle w:val="TableParagraph"/>
              <w:spacing w:line="230" w:lineRule="atLeast"/>
              <w:ind w:left="107" w:right="1562"/>
              <w:rPr>
                <w:sz w:val="20"/>
              </w:rPr>
            </w:pPr>
            <w:r>
              <w:rPr>
                <w:sz w:val="20"/>
              </w:rPr>
              <w:t>В) времен 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пространства</w:t>
            </w:r>
          </w:p>
        </w:tc>
        <w:tc>
          <w:tcPr>
            <w:tcW w:w="1134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</w:tr>
      <w:tr w:rsidR="001F3F09">
        <w:trPr>
          <w:trHeight w:val="919"/>
        </w:trPr>
        <w:tc>
          <w:tcPr>
            <w:tcW w:w="3051" w:type="dxa"/>
          </w:tcPr>
          <w:p w:rsidR="001F3F09" w:rsidRDefault="00682EFD">
            <w:pPr>
              <w:pStyle w:val="TableParagraph"/>
              <w:tabs>
                <w:tab w:val="left" w:pos="467"/>
              </w:tabs>
              <w:ind w:left="107" w:right="17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Память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А) слуховая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зрительная</w:t>
            </w:r>
          </w:p>
          <w:p w:rsidR="001F3F09" w:rsidRDefault="00682EFD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опосредованная</w:t>
            </w:r>
          </w:p>
        </w:tc>
        <w:tc>
          <w:tcPr>
            <w:tcW w:w="1134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</w:tr>
      <w:tr w:rsidR="001F3F09">
        <w:trPr>
          <w:trHeight w:val="1379"/>
        </w:trPr>
        <w:tc>
          <w:tcPr>
            <w:tcW w:w="3051" w:type="dxa"/>
          </w:tcPr>
          <w:p w:rsidR="001F3F09" w:rsidRDefault="00682EFD">
            <w:pPr>
              <w:pStyle w:val="TableParagraph"/>
              <w:tabs>
                <w:tab w:val="left" w:pos="467"/>
              </w:tabs>
              <w:ind w:left="107" w:right="150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зрительное</w:t>
            </w:r>
          </w:p>
          <w:p w:rsidR="001F3F09" w:rsidRDefault="00682E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слуховое</w:t>
            </w:r>
          </w:p>
          <w:p w:rsidR="001F3F09" w:rsidRDefault="00682EF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объем</w:t>
            </w:r>
          </w:p>
          <w:p w:rsidR="001F3F09" w:rsidRDefault="00682EF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1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устойчивость</w:t>
            </w:r>
          </w:p>
        </w:tc>
        <w:tc>
          <w:tcPr>
            <w:tcW w:w="1134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</w:tr>
      <w:tr w:rsidR="001F3F09">
        <w:trPr>
          <w:trHeight w:val="969"/>
        </w:trPr>
        <w:tc>
          <w:tcPr>
            <w:tcW w:w="3051" w:type="dxa"/>
          </w:tcPr>
          <w:p w:rsidR="001F3F09" w:rsidRDefault="00682EFD">
            <w:pPr>
              <w:pStyle w:val="TableParagraph"/>
              <w:tabs>
                <w:tab w:val="left" w:pos="467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Мышление</w:t>
            </w:r>
          </w:p>
          <w:p w:rsidR="001F3F09" w:rsidRDefault="00682EF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Анализ,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</w:p>
          <w:p w:rsidR="001F3F09" w:rsidRDefault="00682EF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</w:p>
          <w:p w:rsidR="001F3F09" w:rsidRDefault="00682EFD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словесно-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</w:p>
        </w:tc>
        <w:tc>
          <w:tcPr>
            <w:tcW w:w="1134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</w:tr>
      <w:tr w:rsidR="001F3F09">
        <w:trPr>
          <w:trHeight w:val="688"/>
        </w:trPr>
        <w:tc>
          <w:tcPr>
            <w:tcW w:w="3051" w:type="dxa"/>
          </w:tcPr>
          <w:p w:rsidR="001F3F09" w:rsidRDefault="00682EFD">
            <w:pPr>
              <w:pStyle w:val="TableParagraph"/>
              <w:tabs>
                <w:tab w:val="left" w:pos="467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Воображение</w:t>
            </w:r>
          </w:p>
          <w:p w:rsidR="001F3F09" w:rsidRDefault="00682EFD">
            <w:pPr>
              <w:pStyle w:val="TableParagraph"/>
              <w:spacing w:line="230" w:lineRule="atLeast"/>
              <w:ind w:left="107" w:right="1290"/>
              <w:rPr>
                <w:sz w:val="20"/>
              </w:rPr>
            </w:pPr>
            <w:r>
              <w:rPr>
                <w:spacing w:val="-1"/>
                <w:sz w:val="20"/>
              </w:rPr>
              <w:t>А) репродуктивное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</w:p>
        </w:tc>
        <w:tc>
          <w:tcPr>
            <w:tcW w:w="1134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</w:tr>
      <w:tr w:rsidR="001F3F09">
        <w:trPr>
          <w:trHeight w:val="1427"/>
        </w:trPr>
        <w:tc>
          <w:tcPr>
            <w:tcW w:w="3051" w:type="dxa"/>
          </w:tcPr>
          <w:p w:rsidR="001F3F09" w:rsidRDefault="00682EFD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  <w:p w:rsidR="001F3F09" w:rsidRDefault="00682EFD">
            <w:pPr>
              <w:pStyle w:val="TableParagraph"/>
              <w:ind w:left="107" w:right="691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настроения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стабильность</w:t>
            </w:r>
          </w:p>
          <w:p w:rsidR="001F3F09" w:rsidRDefault="00682EF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агрессия</w:t>
            </w:r>
          </w:p>
          <w:p w:rsidR="001F3F09" w:rsidRDefault="00682EFD">
            <w:pPr>
              <w:pStyle w:val="TableParagraph"/>
              <w:spacing w:line="230" w:lineRule="atLeast"/>
              <w:ind w:left="107" w:right="1612"/>
              <w:rPr>
                <w:sz w:val="20"/>
              </w:rPr>
            </w:pPr>
            <w:r>
              <w:rPr>
                <w:spacing w:val="-1"/>
                <w:sz w:val="20"/>
              </w:rPr>
              <w:t>Г) тревожность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страхи</w:t>
            </w:r>
          </w:p>
        </w:tc>
        <w:tc>
          <w:tcPr>
            <w:tcW w:w="1134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</w:tr>
      <w:tr w:rsidR="001F3F09">
        <w:trPr>
          <w:trHeight w:val="964"/>
        </w:trPr>
        <w:tc>
          <w:tcPr>
            <w:tcW w:w="3051" w:type="dxa"/>
          </w:tcPr>
          <w:p w:rsidR="001F3F09" w:rsidRDefault="00682EF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1F3F09" w:rsidRDefault="00682EFD">
            <w:pPr>
              <w:pStyle w:val="TableParagraph"/>
              <w:ind w:left="107" w:right="362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серии</w:t>
            </w:r>
          </w:p>
          <w:p w:rsidR="001F3F09" w:rsidRDefault="00682EF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картинок</w:t>
            </w:r>
          </w:p>
        </w:tc>
        <w:tc>
          <w:tcPr>
            <w:tcW w:w="1134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</w:tr>
      <w:tr w:rsidR="001F3F09">
        <w:trPr>
          <w:trHeight w:val="1224"/>
        </w:trPr>
        <w:tc>
          <w:tcPr>
            <w:tcW w:w="3051" w:type="dxa"/>
          </w:tcPr>
          <w:p w:rsidR="001F3F09" w:rsidRDefault="00682EFD">
            <w:pPr>
              <w:pStyle w:val="TableParagraph"/>
              <w:spacing w:line="226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Психофизиологическая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сфера</w:t>
            </w:r>
          </w:p>
          <w:p w:rsidR="001F3F09" w:rsidRDefault="00682EF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рука</w:t>
            </w:r>
          </w:p>
          <w:p w:rsidR="001F3F09" w:rsidRDefault="00682EFD">
            <w:pPr>
              <w:pStyle w:val="TableParagraph"/>
              <w:ind w:left="107" w:right="182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В) развитие крупной моторики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мимическая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выразительность</w:t>
            </w:r>
          </w:p>
        </w:tc>
        <w:tc>
          <w:tcPr>
            <w:tcW w:w="1134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</w:tr>
      <w:tr w:rsidR="001F3F09">
        <w:trPr>
          <w:trHeight w:val="736"/>
        </w:trPr>
        <w:tc>
          <w:tcPr>
            <w:tcW w:w="3051" w:type="dxa"/>
          </w:tcPr>
          <w:p w:rsidR="001F3F09" w:rsidRDefault="00682EF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  <w:p w:rsidR="001F3F09" w:rsidRDefault="00682EFD">
            <w:pPr>
              <w:pStyle w:val="TableParagraph"/>
              <w:spacing w:line="228" w:lineRule="exact"/>
              <w:ind w:left="107" w:right="131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произвольность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самооценка</w:t>
            </w:r>
          </w:p>
        </w:tc>
        <w:tc>
          <w:tcPr>
            <w:tcW w:w="1134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</w:tr>
      <w:tr w:rsidR="001F3F09">
        <w:trPr>
          <w:trHeight w:val="323"/>
        </w:trPr>
        <w:tc>
          <w:tcPr>
            <w:tcW w:w="3051" w:type="dxa"/>
          </w:tcPr>
          <w:p w:rsidR="001F3F09" w:rsidRDefault="00682EF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Мотивационная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</w:p>
        </w:tc>
        <w:tc>
          <w:tcPr>
            <w:tcW w:w="1134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</w:tr>
      <w:tr w:rsidR="001F3F09">
        <w:trPr>
          <w:trHeight w:val="1170"/>
        </w:trPr>
        <w:tc>
          <w:tcPr>
            <w:tcW w:w="3051" w:type="dxa"/>
          </w:tcPr>
          <w:p w:rsidR="001F3F09" w:rsidRDefault="00682EFD">
            <w:pPr>
              <w:pStyle w:val="TableParagraph"/>
              <w:spacing w:line="237" w:lineRule="auto"/>
              <w:ind w:left="107" w:right="470"/>
              <w:jc w:val="both"/>
              <w:rPr>
                <w:sz w:val="20"/>
              </w:rPr>
            </w:pPr>
            <w:r>
              <w:rPr>
                <w:b/>
              </w:rPr>
              <w:t>Социальные отношения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sz w:val="20"/>
              </w:rPr>
              <w:t>А) общая семейная ситуация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</w:p>
          <w:p w:rsidR="001F3F09" w:rsidRDefault="00682EFD">
            <w:pPr>
              <w:pStyle w:val="TableParagraph"/>
              <w:spacing w:line="230" w:lineRule="exact"/>
              <w:ind w:left="107" w:right="1012"/>
              <w:jc w:val="both"/>
              <w:rPr>
                <w:sz w:val="20"/>
              </w:rPr>
            </w:pPr>
            <w:r>
              <w:rPr>
                <w:sz w:val="20"/>
              </w:rPr>
              <w:t>В) со 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</w:tc>
        <w:tc>
          <w:tcPr>
            <w:tcW w:w="1134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</w:tr>
      <w:tr w:rsidR="001F3F09">
        <w:trPr>
          <w:trHeight w:val="324"/>
        </w:trPr>
        <w:tc>
          <w:tcPr>
            <w:tcW w:w="3051" w:type="dxa"/>
          </w:tcPr>
          <w:p w:rsidR="001F3F09" w:rsidRDefault="00682EF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поведения</w:t>
            </w:r>
          </w:p>
        </w:tc>
        <w:tc>
          <w:tcPr>
            <w:tcW w:w="1134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</w:tr>
      <w:tr w:rsidR="001F3F09">
        <w:trPr>
          <w:trHeight w:val="712"/>
        </w:trPr>
        <w:tc>
          <w:tcPr>
            <w:tcW w:w="3051" w:type="dxa"/>
          </w:tcPr>
          <w:p w:rsidR="001F3F09" w:rsidRDefault="00682EF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Анкета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педагога</w:t>
            </w:r>
          </w:p>
        </w:tc>
        <w:tc>
          <w:tcPr>
            <w:tcW w:w="1134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</w:tr>
      <w:tr w:rsidR="001F3F09">
        <w:trPr>
          <w:trHeight w:val="712"/>
        </w:trPr>
        <w:tc>
          <w:tcPr>
            <w:tcW w:w="3051" w:type="dxa"/>
          </w:tcPr>
          <w:p w:rsidR="001F3F09" w:rsidRDefault="00682EF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Соц. паспорт,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анкеты</w:t>
            </w:r>
          </w:p>
        </w:tc>
        <w:tc>
          <w:tcPr>
            <w:tcW w:w="1134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1F3F09" w:rsidRDefault="001F3F09">
            <w:pPr>
              <w:pStyle w:val="TableParagraph"/>
              <w:rPr>
                <w:sz w:val="20"/>
              </w:rPr>
            </w:pPr>
          </w:p>
        </w:tc>
      </w:tr>
    </w:tbl>
    <w:p w:rsidR="001F3F09" w:rsidRDefault="00682EFD">
      <w:pPr>
        <w:pStyle w:val="a3"/>
        <w:tabs>
          <w:tab w:val="left" w:pos="5102"/>
        </w:tabs>
        <w:ind w:left="386"/>
      </w:pPr>
      <w:r>
        <w:t>Педагог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психолог</w:t>
      </w:r>
      <w:r>
        <w:rPr>
          <w:u w:val="single"/>
        </w:rPr>
        <w:tab/>
      </w:r>
      <w:r>
        <w:t>Яруллина А.В.</w:t>
      </w:r>
    </w:p>
    <w:sectPr w:rsidR="001F3F09" w:rsidSect="001F3F09">
      <w:type w:val="continuous"/>
      <w:pgSz w:w="11910" w:h="16840"/>
      <w:pgMar w:top="100" w:right="440" w:bottom="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D7A94"/>
    <w:multiLevelType w:val="hybridMultilevel"/>
    <w:tmpl w:val="92100850"/>
    <w:lvl w:ilvl="0" w:tplc="60224D2A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0D8F79A">
      <w:numFmt w:val="bullet"/>
      <w:lvlText w:val="•"/>
      <w:lvlJc w:val="left"/>
      <w:pPr>
        <w:ind w:left="718" w:hanging="360"/>
      </w:pPr>
      <w:rPr>
        <w:rFonts w:hint="default"/>
        <w:lang w:val="ru-RU" w:eastAsia="en-US" w:bidi="ar-SA"/>
      </w:rPr>
    </w:lvl>
    <w:lvl w:ilvl="2" w:tplc="7CA091FA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3" w:tplc="A4AE22DA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4" w:tplc="918C1E44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5" w:tplc="9D94C36C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6" w:tplc="9A52BA7E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7" w:tplc="26FE443A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8" w:tplc="DC183BC8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</w:abstractNum>
  <w:abstractNum w:abstractNumId="1">
    <w:nsid w:val="624238E0"/>
    <w:multiLevelType w:val="hybridMultilevel"/>
    <w:tmpl w:val="3D2C28A6"/>
    <w:lvl w:ilvl="0" w:tplc="BBBA63B8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1A4DE92">
      <w:numFmt w:val="bullet"/>
      <w:lvlText w:val="•"/>
      <w:lvlJc w:val="left"/>
      <w:pPr>
        <w:ind w:left="718" w:hanging="360"/>
      </w:pPr>
      <w:rPr>
        <w:rFonts w:hint="default"/>
        <w:lang w:val="ru-RU" w:eastAsia="en-US" w:bidi="ar-SA"/>
      </w:rPr>
    </w:lvl>
    <w:lvl w:ilvl="2" w:tplc="46AEE32C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3" w:tplc="B68A415E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4" w:tplc="0908B7F4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5" w:tplc="C17AFEF0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6" w:tplc="F7AC237C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7" w:tplc="9ABCBB18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8" w:tplc="11DA3F52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</w:abstractNum>
  <w:abstractNum w:abstractNumId="2">
    <w:nsid w:val="64933510"/>
    <w:multiLevelType w:val="hybridMultilevel"/>
    <w:tmpl w:val="D97C177E"/>
    <w:lvl w:ilvl="0" w:tplc="BA0627B6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9C44AD4">
      <w:numFmt w:val="bullet"/>
      <w:lvlText w:val="•"/>
      <w:lvlJc w:val="left"/>
      <w:pPr>
        <w:ind w:left="502" w:hanging="116"/>
      </w:pPr>
      <w:rPr>
        <w:rFonts w:hint="default"/>
        <w:lang w:val="ru-RU" w:eastAsia="en-US" w:bidi="ar-SA"/>
      </w:rPr>
    </w:lvl>
    <w:lvl w:ilvl="2" w:tplc="26AAC960">
      <w:numFmt w:val="bullet"/>
      <w:lvlText w:val="•"/>
      <w:lvlJc w:val="left"/>
      <w:pPr>
        <w:ind w:left="784" w:hanging="116"/>
      </w:pPr>
      <w:rPr>
        <w:rFonts w:hint="default"/>
        <w:lang w:val="ru-RU" w:eastAsia="en-US" w:bidi="ar-SA"/>
      </w:rPr>
    </w:lvl>
    <w:lvl w:ilvl="3" w:tplc="E29068AE">
      <w:numFmt w:val="bullet"/>
      <w:lvlText w:val="•"/>
      <w:lvlJc w:val="left"/>
      <w:pPr>
        <w:ind w:left="1066" w:hanging="116"/>
      </w:pPr>
      <w:rPr>
        <w:rFonts w:hint="default"/>
        <w:lang w:val="ru-RU" w:eastAsia="en-US" w:bidi="ar-SA"/>
      </w:rPr>
    </w:lvl>
    <w:lvl w:ilvl="4" w:tplc="7AC2E872">
      <w:numFmt w:val="bullet"/>
      <w:lvlText w:val="•"/>
      <w:lvlJc w:val="left"/>
      <w:pPr>
        <w:ind w:left="1348" w:hanging="116"/>
      </w:pPr>
      <w:rPr>
        <w:rFonts w:hint="default"/>
        <w:lang w:val="ru-RU" w:eastAsia="en-US" w:bidi="ar-SA"/>
      </w:rPr>
    </w:lvl>
    <w:lvl w:ilvl="5" w:tplc="E814E42C">
      <w:numFmt w:val="bullet"/>
      <w:lvlText w:val="•"/>
      <w:lvlJc w:val="left"/>
      <w:pPr>
        <w:ind w:left="1630" w:hanging="116"/>
      </w:pPr>
      <w:rPr>
        <w:rFonts w:hint="default"/>
        <w:lang w:val="ru-RU" w:eastAsia="en-US" w:bidi="ar-SA"/>
      </w:rPr>
    </w:lvl>
    <w:lvl w:ilvl="6" w:tplc="32180C18">
      <w:numFmt w:val="bullet"/>
      <w:lvlText w:val="•"/>
      <w:lvlJc w:val="left"/>
      <w:pPr>
        <w:ind w:left="1912" w:hanging="116"/>
      </w:pPr>
      <w:rPr>
        <w:rFonts w:hint="default"/>
        <w:lang w:val="ru-RU" w:eastAsia="en-US" w:bidi="ar-SA"/>
      </w:rPr>
    </w:lvl>
    <w:lvl w:ilvl="7" w:tplc="5D4A4B76">
      <w:numFmt w:val="bullet"/>
      <w:lvlText w:val="•"/>
      <w:lvlJc w:val="left"/>
      <w:pPr>
        <w:ind w:left="2194" w:hanging="116"/>
      </w:pPr>
      <w:rPr>
        <w:rFonts w:hint="default"/>
        <w:lang w:val="ru-RU" w:eastAsia="en-US" w:bidi="ar-SA"/>
      </w:rPr>
    </w:lvl>
    <w:lvl w:ilvl="8" w:tplc="3F365BD6">
      <w:numFmt w:val="bullet"/>
      <w:lvlText w:val="•"/>
      <w:lvlJc w:val="left"/>
      <w:pPr>
        <w:ind w:left="2476" w:hanging="1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F3F09"/>
    <w:rsid w:val="001F3F09"/>
    <w:rsid w:val="0068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F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F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F09"/>
    <w:rPr>
      <w:sz w:val="28"/>
      <w:szCs w:val="28"/>
    </w:rPr>
  </w:style>
  <w:style w:type="paragraph" w:styleId="a4">
    <w:name w:val="Title"/>
    <w:basedOn w:val="a"/>
    <w:uiPriority w:val="1"/>
    <w:qFormat/>
    <w:rsid w:val="001F3F09"/>
    <w:pPr>
      <w:spacing w:before="29" w:line="318" w:lineRule="exact"/>
      <w:ind w:left="38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F3F09"/>
  </w:style>
  <w:style w:type="paragraph" w:customStyle="1" w:styleId="TableParagraph">
    <w:name w:val="Table Paragraph"/>
    <w:basedOn w:val="a"/>
    <w:uiPriority w:val="1"/>
    <w:qFormat/>
    <w:rsid w:val="001F3F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психического развития ребенка</dc:title>
  <dc:creator>Okt</dc:creator>
  <cp:lastModifiedBy>асер</cp:lastModifiedBy>
  <cp:revision>2</cp:revision>
  <dcterms:created xsi:type="dcterms:W3CDTF">2022-09-23T09:16:00Z</dcterms:created>
  <dcterms:modified xsi:type="dcterms:W3CDTF">2022-09-23T09:25:00Z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2022-09-23T00:00:00Z</vt:filetime>
  </property>
</Properties>
</file>